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4B" w:rsidRPr="00AC37E0" w:rsidRDefault="003F55C3" w:rsidP="00186917">
      <w:pPr>
        <w:jc w:val="center"/>
        <w:rPr>
          <w:rFonts w:ascii="Cambria" w:hAnsi="Cambria"/>
          <w:b/>
          <w:sz w:val="28"/>
          <w:szCs w:val="28"/>
        </w:rPr>
      </w:pPr>
      <w:r>
        <w:rPr>
          <w:rFonts w:ascii="Cambria" w:hAnsi="Cambria"/>
          <w:b/>
          <w:sz w:val="28"/>
          <w:szCs w:val="28"/>
        </w:rPr>
        <w:t>POTENSI BAHAN ORGANIK SEBAGAI PENGATUR KELEMBABAN UDARA PADA BANGUNAN DI DAERAH TROPIS LEMBAB</w:t>
      </w:r>
      <w:r w:rsidR="004A444B" w:rsidRPr="00AC37E0">
        <w:rPr>
          <w:rFonts w:ascii="Cambria" w:hAnsi="Cambria"/>
          <w:b/>
          <w:sz w:val="28"/>
          <w:szCs w:val="28"/>
        </w:rPr>
        <w:t xml:space="preserve"> </w:t>
      </w:r>
    </w:p>
    <w:p w:rsidR="00F41C9D" w:rsidRPr="00AC37E0" w:rsidRDefault="00F41C9D" w:rsidP="002511B6">
      <w:pPr>
        <w:jc w:val="center"/>
        <w:rPr>
          <w:rFonts w:ascii="Cambria" w:hAnsi="Cambria"/>
          <w:color w:val="FF0000"/>
          <w:sz w:val="28"/>
          <w:szCs w:val="28"/>
        </w:rPr>
      </w:pPr>
    </w:p>
    <w:p w:rsidR="00074A75" w:rsidRDefault="00074A75" w:rsidP="002511B6">
      <w:pPr>
        <w:jc w:val="center"/>
        <w:rPr>
          <w:rFonts w:ascii="Cambria" w:hAnsi="Cambria"/>
          <w:b/>
          <w:szCs w:val="20"/>
        </w:rPr>
      </w:pPr>
      <w:proofErr w:type="spellStart"/>
      <w:r>
        <w:rPr>
          <w:rFonts w:ascii="Cambria" w:hAnsi="Cambria"/>
          <w:b/>
          <w:szCs w:val="20"/>
        </w:rPr>
        <w:t>Putri</w:t>
      </w:r>
      <w:proofErr w:type="spellEnd"/>
      <w:r>
        <w:rPr>
          <w:rFonts w:ascii="Cambria" w:hAnsi="Cambria"/>
          <w:b/>
          <w:szCs w:val="20"/>
        </w:rPr>
        <w:t xml:space="preserve"> </w:t>
      </w:r>
      <w:proofErr w:type="spellStart"/>
      <w:r>
        <w:rPr>
          <w:rFonts w:ascii="Cambria" w:hAnsi="Cambria"/>
          <w:b/>
          <w:szCs w:val="20"/>
        </w:rPr>
        <w:t>Herlia</w:t>
      </w:r>
      <w:proofErr w:type="spellEnd"/>
      <w:r>
        <w:rPr>
          <w:rFonts w:ascii="Cambria" w:hAnsi="Cambria"/>
          <w:b/>
          <w:szCs w:val="20"/>
        </w:rPr>
        <w:t xml:space="preserve"> Pramitasari</w:t>
      </w:r>
      <w:r w:rsidR="00F41C9D" w:rsidRPr="00DA5083">
        <w:rPr>
          <w:rFonts w:ascii="Cambria" w:hAnsi="Cambria"/>
          <w:b/>
          <w:szCs w:val="20"/>
          <w:vertAlign w:val="superscript"/>
        </w:rPr>
        <w:t>1</w:t>
      </w:r>
      <w:r w:rsidR="00F41C9D" w:rsidRPr="00DA5083">
        <w:rPr>
          <w:rFonts w:ascii="Cambria" w:hAnsi="Cambria"/>
          <w:b/>
          <w:szCs w:val="20"/>
        </w:rPr>
        <w:t xml:space="preserve"> </w:t>
      </w:r>
    </w:p>
    <w:p w:rsidR="00F41C9D" w:rsidRPr="00AC37E0" w:rsidRDefault="00F41C9D" w:rsidP="002511B6">
      <w:pPr>
        <w:jc w:val="center"/>
        <w:rPr>
          <w:rFonts w:ascii="Cambria" w:hAnsi="Cambria"/>
          <w:color w:val="FF0000"/>
          <w:sz w:val="20"/>
          <w:szCs w:val="20"/>
        </w:rPr>
      </w:pPr>
    </w:p>
    <w:p w:rsidR="00F41C9D" w:rsidRPr="00DA5083" w:rsidRDefault="00F41C9D" w:rsidP="002511B6">
      <w:pPr>
        <w:jc w:val="center"/>
        <w:rPr>
          <w:rFonts w:ascii="Cambria" w:hAnsi="Cambria"/>
          <w:i/>
          <w:sz w:val="20"/>
          <w:szCs w:val="20"/>
          <w:lang w:val="id-ID"/>
        </w:rPr>
      </w:pPr>
      <w:r w:rsidRPr="00DA5083">
        <w:rPr>
          <w:rFonts w:ascii="Cambria" w:hAnsi="Cambria"/>
          <w:i/>
          <w:sz w:val="20"/>
          <w:szCs w:val="20"/>
          <w:vertAlign w:val="superscript"/>
        </w:rPr>
        <w:t>1</w:t>
      </w:r>
      <w:r w:rsidR="00DD30D3" w:rsidRPr="00DA5083">
        <w:rPr>
          <w:rFonts w:ascii="Cambria" w:hAnsi="Cambria"/>
          <w:i/>
          <w:sz w:val="20"/>
          <w:szCs w:val="20"/>
        </w:rPr>
        <w:t xml:space="preserve"> </w:t>
      </w:r>
      <w:proofErr w:type="spellStart"/>
      <w:r w:rsidR="00074A75">
        <w:rPr>
          <w:rFonts w:ascii="Cambria" w:hAnsi="Cambria"/>
          <w:i/>
          <w:sz w:val="20"/>
          <w:szCs w:val="20"/>
        </w:rPr>
        <w:t>Institut</w:t>
      </w:r>
      <w:proofErr w:type="spellEnd"/>
      <w:r w:rsidR="00074A75">
        <w:rPr>
          <w:rFonts w:ascii="Cambria" w:hAnsi="Cambria"/>
          <w:i/>
          <w:sz w:val="20"/>
          <w:szCs w:val="20"/>
        </w:rPr>
        <w:t xml:space="preserve"> </w:t>
      </w:r>
      <w:proofErr w:type="spellStart"/>
      <w:r w:rsidR="00074A75">
        <w:rPr>
          <w:rFonts w:ascii="Cambria" w:hAnsi="Cambria"/>
          <w:i/>
          <w:sz w:val="20"/>
          <w:szCs w:val="20"/>
        </w:rPr>
        <w:t>Teknologi</w:t>
      </w:r>
      <w:proofErr w:type="spellEnd"/>
      <w:r w:rsidR="00074A75">
        <w:rPr>
          <w:rFonts w:ascii="Cambria" w:hAnsi="Cambria"/>
          <w:i/>
          <w:sz w:val="20"/>
          <w:szCs w:val="20"/>
        </w:rPr>
        <w:t xml:space="preserve"> Nasional Malang/Program </w:t>
      </w:r>
      <w:proofErr w:type="spellStart"/>
      <w:r w:rsidR="00074A75">
        <w:rPr>
          <w:rFonts w:ascii="Cambria" w:hAnsi="Cambria"/>
          <w:i/>
          <w:sz w:val="20"/>
          <w:szCs w:val="20"/>
        </w:rPr>
        <w:t>Studi</w:t>
      </w:r>
      <w:proofErr w:type="spellEnd"/>
      <w:r w:rsidR="00074A75">
        <w:rPr>
          <w:rFonts w:ascii="Cambria" w:hAnsi="Cambria"/>
          <w:i/>
          <w:sz w:val="20"/>
          <w:szCs w:val="20"/>
        </w:rPr>
        <w:t xml:space="preserve"> </w:t>
      </w:r>
      <w:proofErr w:type="spellStart"/>
      <w:r w:rsidR="00074A75">
        <w:rPr>
          <w:rFonts w:ascii="Cambria" w:hAnsi="Cambria"/>
          <w:i/>
          <w:sz w:val="20"/>
          <w:szCs w:val="20"/>
        </w:rPr>
        <w:t>Arsitektur</w:t>
      </w:r>
      <w:proofErr w:type="spellEnd"/>
      <w:r w:rsidR="00074A75">
        <w:rPr>
          <w:rFonts w:ascii="Cambria" w:hAnsi="Cambria"/>
          <w:i/>
          <w:sz w:val="20"/>
          <w:szCs w:val="20"/>
        </w:rPr>
        <w:t xml:space="preserve">, </w:t>
      </w:r>
      <w:proofErr w:type="spellStart"/>
      <w:r w:rsidR="00074A75">
        <w:rPr>
          <w:rFonts w:ascii="Cambria" w:hAnsi="Cambria"/>
          <w:i/>
          <w:sz w:val="20"/>
          <w:szCs w:val="20"/>
        </w:rPr>
        <w:t>Fakultas</w:t>
      </w:r>
      <w:proofErr w:type="spellEnd"/>
      <w:r w:rsidR="00074A75">
        <w:rPr>
          <w:rFonts w:ascii="Cambria" w:hAnsi="Cambria"/>
          <w:i/>
          <w:sz w:val="20"/>
          <w:szCs w:val="20"/>
        </w:rPr>
        <w:t xml:space="preserve"> </w:t>
      </w:r>
      <w:proofErr w:type="spellStart"/>
      <w:r w:rsidR="00074A75">
        <w:rPr>
          <w:rFonts w:ascii="Cambria" w:hAnsi="Cambria"/>
          <w:i/>
          <w:sz w:val="20"/>
          <w:szCs w:val="20"/>
        </w:rPr>
        <w:t>Teknik</w:t>
      </w:r>
      <w:proofErr w:type="spellEnd"/>
      <w:r w:rsidR="00074A75">
        <w:rPr>
          <w:rFonts w:ascii="Cambria" w:hAnsi="Cambria"/>
          <w:i/>
          <w:sz w:val="20"/>
          <w:szCs w:val="20"/>
        </w:rPr>
        <w:t xml:space="preserve"> </w:t>
      </w:r>
      <w:proofErr w:type="spellStart"/>
      <w:r w:rsidR="00074A75">
        <w:rPr>
          <w:rFonts w:ascii="Cambria" w:hAnsi="Cambria"/>
          <w:i/>
          <w:sz w:val="20"/>
          <w:szCs w:val="20"/>
        </w:rPr>
        <w:t>Sipil</w:t>
      </w:r>
      <w:proofErr w:type="spellEnd"/>
      <w:r w:rsidR="00074A75">
        <w:rPr>
          <w:rFonts w:ascii="Cambria" w:hAnsi="Cambria"/>
          <w:i/>
          <w:sz w:val="20"/>
          <w:szCs w:val="20"/>
        </w:rPr>
        <w:t xml:space="preserve"> </w:t>
      </w:r>
      <w:proofErr w:type="spellStart"/>
      <w:r w:rsidR="00074A75">
        <w:rPr>
          <w:rFonts w:ascii="Cambria" w:hAnsi="Cambria"/>
          <w:i/>
          <w:sz w:val="20"/>
          <w:szCs w:val="20"/>
        </w:rPr>
        <w:t>dan</w:t>
      </w:r>
      <w:proofErr w:type="spellEnd"/>
      <w:r w:rsidR="00074A75">
        <w:rPr>
          <w:rFonts w:ascii="Cambria" w:hAnsi="Cambria"/>
          <w:i/>
          <w:sz w:val="20"/>
          <w:szCs w:val="20"/>
        </w:rPr>
        <w:t xml:space="preserve"> </w:t>
      </w:r>
      <w:proofErr w:type="spellStart"/>
      <w:r w:rsidR="00074A75">
        <w:rPr>
          <w:rFonts w:ascii="Cambria" w:hAnsi="Cambria"/>
          <w:i/>
          <w:sz w:val="20"/>
          <w:szCs w:val="20"/>
        </w:rPr>
        <w:t>Perencanaan</w:t>
      </w:r>
      <w:proofErr w:type="spellEnd"/>
    </w:p>
    <w:p w:rsidR="00F41C9D" w:rsidRPr="00DA5083" w:rsidRDefault="00074A75" w:rsidP="002511B6">
      <w:pPr>
        <w:jc w:val="center"/>
        <w:rPr>
          <w:rFonts w:ascii="Cambria" w:hAnsi="Cambria"/>
          <w:sz w:val="20"/>
          <w:szCs w:val="20"/>
        </w:rPr>
      </w:pPr>
      <w:r>
        <w:rPr>
          <w:rFonts w:ascii="Cambria" w:hAnsi="Cambria"/>
          <w:i/>
          <w:sz w:val="20"/>
          <w:szCs w:val="20"/>
        </w:rPr>
        <w:t>herlia.pramitasari@gmail.com</w:t>
      </w:r>
    </w:p>
    <w:p w:rsidR="00F41C9D" w:rsidRPr="00AC37E0" w:rsidRDefault="00F41C9D" w:rsidP="002511B6">
      <w:pPr>
        <w:jc w:val="center"/>
        <w:rPr>
          <w:rFonts w:ascii="Cambria" w:hAnsi="Cambria"/>
          <w:color w:val="FF0000"/>
          <w:sz w:val="20"/>
          <w:szCs w:val="20"/>
        </w:rPr>
      </w:pPr>
    </w:p>
    <w:p w:rsidR="0085175F" w:rsidRPr="00DA5083" w:rsidRDefault="0085175F" w:rsidP="002511B6">
      <w:pPr>
        <w:ind w:left="576" w:right="576"/>
        <w:jc w:val="center"/>
        <w:rPr>
          <w:rFonts w:ascii="Cambria" w:hAnsi="Cambria"/>
          <w:szCs w:val="20"/>
        </w:rPr>
      </w:pPr>
      <w:r w:rsidRPr="00DA5083">
        <w:rPr>
          <w:rFonts w:ascii="Cambria" w:hAnsi="Cambria"/>
          <w:szCs w:val="20"/>
        </w:rPr>
        <w:t>ABSTRA</w:t>
      </w:r>
      <w:r w:rsidRPr="00DA5083">
        <w:rPr>
          <w:rFonts w:ascii="Cambria" w:hAnsi="Cambria"/>
          <w:szCs w:val="20"/>
          <w:lang w:val="id-ID"/>
        </w:rPr>
        <w:t>K</w:t>
      </w:r>
    </w:p>
    <w:p w:rsidR="0085175F" w:rsidRPr="00AC37E0" w:rsidRDefault="0085175F" w:rsidP="002511B6">
      <w:pPr>
        <w:jc w:val="center"/>
        <w:rPr>
          <w:rFonts w:ascii="Cambria" w:hAnsi="Cambria"/>
          <w:color w:val="FF0000"/>
          <w:sz w:val="18"/>
          <w:szCs w:val="18"/>
        </w:rPr>
      </w:pPr>
    </w:p>
    <w:p w:rsidR="00074A75" w:rsidRPr="00074A75" w:rsidRDefault="00200841" w:rsidP="00D52AF7">
      <w:pPr>
        <w:ind w:left="576" w:right="576"/>
        <w:jc w:val="both"/>
        <w:rPr>
          <w:rFonts w:ascii="Cambria" w:hAnsi="Cambria"/>
          <w:sz w:val="22"/>
          <w:szCs w:val="18"/>
        </w:rPr>
      </w:pPr>
      <w:proofErr w:type="spellStart"/>
      <w:proofErr w:type="gramStart"/>
      <w:r>
        <w:rPr>
          <w:rFonts w:ascii="Cambria" w:hAnsi="Cambria"/>
          <w:sz w:val="22"/>
          <w:szCs w:val="18"/>
        </w:rPr>
        <w:t>Kelembaban</w:t>
      </w:r>
      <w:proofErr w:type="spellEnd"/>
      <w:r>
        <w:rPr>
          <w:rFonts w:ascii="Cambria" w:hAnsi="Cambria"/>
          <w:sz w:val="22"/>
          <w:szCs w:val="18"/>
        </w:rPr>
        <w:t xml:space="preserve"> </w:t>
      </w:r>
      <w:proofErr w:type="spellStart"/>
      <w:r>
        <w:rPr>
          <w:rFonts w:ascii="Cambria" w:hAnsi="Cambria"/>
          <w:sz w:val="22"/>
          <w:szCs w:val="18"/>
        </w:rPr>
        <w:t>udara</w:t>
      </w:r>
      <w:proofErr w:type="spellEnd"/>
      <w:r>
        <w:rPr>
          <w:rFonts w:ascii="Cambria" w:hAnsi="Cambria"/>
          <w:sz w:val="22"/>
          <w:szCs w:val="18"/>
        </w:rPr>
        <w:t xml:space="preserve"> yang </w:t>
      </w:r>
      <w:proofErr w:type="spellStart"/>
      <w:r>
        <w:rPr>
          <w:rFonts w:ascii="Cambria" w:hAnsi="Cambria"/>
          <w:sz w:val="22"/>
          <w:szCs w:val="18"/>
        </w:rPr>
        <w:t>tinggi</w:t>
      </w:r>
      <w:proofErr w:type="spellEnd"/>
      <w:r>
        <w:rPr>
          <w:rFonts w:ascii="Cambria" w:hAnsi="Cambria"/>
          <w:sz w:val="22"/>
          <w:szCs w:val="18"/>
        </w:rPr>
        <w:t xml:space="preserve"> </w:t>
      </w:r>
      <w:proofErr w:type="spellStart"/>
      <w:r>
        <w:rPr>
          <w:rFonts w:ascii="Cambria" w:hAnsi="Cambria"/>
          <w:sz w:val="22"/>
          <w:szCs w:val="18"/>
        </w:rPr>
        <w:t>pada</w:t>
      </w:r>
      <w:proofErr w:type="spellEnd"/>
      <w:r>
        <w:rPr>
          <w:rFonts w:ascii="Cambria" w:hAnsi="Cambria"/>
          <w:sz w:val="22"/>
          <w:szCs w:val="18"/>
        </w:rPr>
        <w:t xml:space="preserve"> </w:t>
      </w:r>
      <w:proofErr w:type="spellStart"/>
      <w:r>
        <w:rPr>
          <w:rFonts w:ascii="Cambria" w:hAnsi="Cambria"/>
          <w:sz w:val="22"/>
          <w:szCs w:val="18"/>
        </w:rPr>
        <w:t>daerah</w:t>
      </w:r>
      <w:proofErr w:type="spellEnd"/>
      <w:r>
        <w:rPr>
          <w:rFonts w:ascii="Cambria" w:hAnsi="Cambria"/>
          <w:sz w:val="22"/>
          <w:szCs w:val="18"/>
        </w:rPr>
        <w:t xml:space="preserve"> </w:t>
      </w:r>
      <w:proofErr w:type="spellStart"/>
      <w:r>
        <w:rPr>
          <w:rFonts w:ascii="Cambria" w:hAnsi="Cambria"/>
          <w:sz w:val="22"/>
          <w:szCs w:val="18"/>
        </w:rPr>
        <w:t>beriklim</w:t>
      </w:r>
      <w:proofErr w:type="spellEnd"/>
      <w:r>
        <w:rPr>
          <w:rFonts w:ascii="Cambria" w:hAnsi="Cambria"/>
          <w:sz w:val="22"/>
          <w:szCs w:val="18"/>
        </w:rPr>
        <w:t xml:space="preserve"> </w:t>
      </w:r>
      <w:proofErr w:type="spellStart"/>
      <w:r>
        <w:rPr>
          <w:rFonts w:ascii="Cambria" w:hAnsi="Cambria"/>
          <w:sz w:val="22"/>
          <w:szCs w:val="18"/>
        </w:rPr>
        <w:t>tropis</w:t>
      </w:r>
      <w:proofErr w:type="spellEnd"/>
      <w:r>
        <w:rPr>
          <w:rFonts w:ascii="Cambria" w:hAnsi="Cambria"/>
          <w:sz w:val="22"/>
          <w:szCs w:val="18"/>
        </w:rPr>
        <w:t xml:space="preserve"> </w:t>
      </w:r>
      <w:proofErr w:type="spellStart"/>
      <w:r>
        <w:rPr>
          <w:rFonts w:ascii="Cambria" w:hAnsi="Cambria"/>
          <w:sz w:val="22"/>
          <w:szCs w:val="18"/>
        </w:rPr>
        <w:t>lembab</w:t>
      </w:r>
      <w:proofErr w:type="spellEnd"/>
      <w:r>
        <w:rPr>
          <w:rFonts w:ascii="Cambria" w:hAnsi="Cambria"/>
          <w:sz w:val="22"/>
          <w:szCs w:val="18"/>
        </w:rPr>
        <w:t xml:space="preserve"> </w:t>
      </w:r>
      <w:proofErr w:type="spellStart"/>
      <w:r>
        <w:rPr>
          <w:rFonts w:ascii="Cambria" w:hAnsi="Cambria"/>
          <w:sz w:val="22"/>
          <w:szCs w:val="18"/>
        </w:rPr>
        <w:t>berpengaruh</w:t>
      </w:r>
      <w:proofErr w:type="spellEnd"/>
      <w:r>
        <w:rPr>
          <w:rFonts w:ascii="Cambria" w:hAnsi="Cambria"/>
          <w:sz w:val="22"/>
          <w:szCs w:val="18"/>
        </w:rPr>
        <w:t xml:space="preserve"> </w:t>
      </w:r>
      <w:proofErr w:type="spellStart"/>
      <w:r>
        <w:rPr>
          <w:rFonts w:ascii="Cambria" w:hAnsi="Cambria"/>
          <w:sz w:val="22"/>
          <w:szCs w:val="18"/>
        </w:rPr>
        <w:t>terhadap</w:t>
      </w:r>
      <w:proofErr w:type="spellEnd"/>
      <w:r>
        <w:rPr>
          <w:rFonts w:ascii="Cambria" w:hAnsi="Cambria"/>
          <w:sz w:val="22"/>
          <w:szCs w:val="18"/>
        </w:rPr>
        <w:t xml:space="preserve"> </w:t>
      </w:r>
      <w:proofErr w:type="spellStart"/>
      <w:r>
        <w:rPr>
          <w:rFonts w:ascii="Cambria" w:hAnsi="Cambria"/>
          <w:sz w:val="22"/>
          <w:szCs w:val="18"/>
        </w:rPr>
        <w:t>lingkungan</w:t>
      </w:r>
      <w:proofErr w:type="spellEnd"/>
      <w:r>
        <w:rPr>
          <w:rFonts w:ascii="Cambria" w:hAnsi="Cambria"/>
          <w:sz w:val="22"/>
          <w:szCs w:val="18"/>
        </w:rPr>
        <w:t xml:space="preserve"> </w:t>
      </w:r>
      <w:proofErr w:type="spellStart"/>
      <w:r>
        <w:rPr>
          <w:rFonts w:ascii="Cambria" w:hAnsi="Cambria"/>
          <w:sz w:val="22"/>
          <w:szCs w:val="18"/>
        </w:rPr>
        <w:t>termal</w:t>
      </w:r>
      <w:proofErr w:type="spellEnd"/>
      <w:r>
        <w:rPr>
          <w:rFonts w:ascii="Cambria" w:hAnsi="Cambria"/>
          <w:sz w:val="22"/>
          <w:szCs w:val="18"/>
        </w:rPr>
        <w:t xml:space="preserve"> </w:t>
      </w:r>
      <w:proofErr w:type="spellStart"/>
      <w:r>
        <w:rPr>
          <w:rFonts w:ascii="Cambria" w:hAnsi="Cambria"/>
          <w:sz w:val="22"/>
          <w:szCs w:val="18"/>
        </w:rPr>
        <w:t>bangunan</w:t>
      </w:r>
      <w:proofErr w:type="spellEnd"/>
      <w:r>
        <w:rPr>
          <w:rFonts w:ascii="Cambria" w:hAnsi="Cambria"/>
          <w:sz w:val="22"/>
          <w:szCs w:val="18"/>
        </w:rPr>
        <w:t xml:space="preserve">, </w:t>
      </w:r>
      <w:proofErr w:type="spellStart"/>
      <w:r>
        <w:rPr>
          <w:rFonts w:ascii="Cambria" w:hAnsi="Cambria"/>
          <w:sz w:val="22"/>
          <w:szCs w:val="18"/>
        </w:rPr>
        <w:t>terutama</w:t>
      </w:r>
      <w:proofErr w:type="spellEnd"/>
      <w:r>
        <w:rPr>
          <w:rFonts w:ascii="Cambria" w:hAnsi="Cambria"/>
          <w:sz w:val="22"/>
          <w:szCs w:val="18"/>
        </w:rPr>
        <w:t xml:space="preserve"> </w:t>
      </w:r>
      <w:proofErr w:type="spellStart"/>
      <w:r>
        <w:rPr>
          <w:rFonts w:ascii="Cambria" w:hAnsi="Cambria"/>
          <w:sz w:val="22"/>
          <w:szCs w:val="18"/>
        </w:rPr>
        <w:t>lingkungan</w:t>
      </w:r>
      <w:proofErr w:type="spellEnd"/>
      <w:r>
        <w:rPr>
          <w:rFonts w:ascii="Cambria" w:hAnsi="Cambria"/>
          <w:sz w:val="22"/>
          <w:szCs w:val="18"/>
        </w:rPr>
        <w:t xml:space="preserve"> </w:t>
      </w:r>
      <w:proofErr w:type="spellStart"/>
      <w:r>
        <w:rPr>
          <w:rFonts w:ascii="Cambria" w:hAnsi="Cambria"/>
          <w:sz w:val="22"/>
          <w:szCs w:val="18"/>
        </w:rPr>
        <w:t>termal</w:t>
      </w:r>
      <w:proofErr w:type="spellEnd"/>
      <w:r>
        <w:rPr>
          <w:rFonts w:ascii="Cambria" w:hAnsi="Cambria"/>
          <w:sz w:val="22"/>
          <w:szCs w:val="18"/>
        </w:rPr>
        <w:t xml:space="preserve"> </w:t>
      </w:r>
      <w:proofErr w:type="spellStart"/>
      <w:r>
        <w:rPr>
          <w:rFonts w:ascii="Cambria" w:hAnsi="Cambria"/>
          <w:sz w:val="22"/>
          <w:szCs w:val="18"/>
        </w:rPr>
        <w:t>ruang</w:t>
      </w:r>
      <w:proofErr w:type="spellEnd"/>
      <w:r>
        <w:rPr>
          <w:rFonts w:ascii="Cambria" w:hAnsi="Cambria"/>
          <w:sz w:val="22"/>
          <w:szCs w:val="18"/>
        </w:rPr>
        <w:t xml:space="preserve"> </w:t>
      </w:r>
      <w:proofErr w:type="spellStart"/>
      <w:r>
        <w:rPr>
          <w:rFonts w:ascii="Cambria" w:hAnsi="Cambria"/>
          <w:sz w:val="22"/>
          <w:szCs w:val="18"/>
        </w:rPr>
        <w:t>dalam</w:t>
      </w:r>
      <w:proofErr w:type="spellEnd"/>
      <w:r>
        <w:rPr>
          <w:rFonts w:ascii="Cambria" w:hAnsi="Cambria"/>
          <w:sz w:val="22"/>
          <w:szCs w:val="18"/>
        </w:rPr>
        <w:t>.</w:t>
      </w:r>
      <w:proofErr w:type="gramEnd"/>
      <w:r>
        <w:rPr>
          <w:rFonts w:ascii="Cambria" w:hAnsi="Cambria"/>
          <w:sz w:val="22"/>
          <w:szCs w:val="18"/>
        </w:rPr>
        <w:t xml:space="preserve"> </w:t>
      </w:r>
      <w:proofErr w:type="gramStart"/>
      <w:r w:rsidRPr="00200841">
        <w:rPr>
          <w:rFonts w:ascii="Cambria" w:hAnsi="Cambria"/>
          <w:sz w:val="22"/>
          <w:szCs w:val="18"/>
        </w:rPr>
        <w:t>Sementara itu, penggunaan jenis bahan sangat berpengaruh terhadap daya serap uap air dalam ruang.</w:t>
      </w:r>
      <w:proofErr w:type="gramEnd"/>
      <w:r>
        <w:rPr>
          <w:rFonts w:ascii="Cambria" w:hAnsi="Cambria"/>
          <w:sz w:val="22"/>
          <w:szCs w:val="18"/>
        </w:rPr>
        <w:t xml:space="preserve"> </w:t>
      </w:r>
      <w:proofErr w:type="spellStart"/>
      <w:proofErr w:type="gramStart"/>
      <w:r>
        <w:rPr>
          <w:rFonts w:ascii="Cambria" w:hAnsi="Cambria"/>
          <w:sz w:val="22"/>
          <w:szCs w:val="18"/>
        </w:rPr>
        <w:t>Pemilihan</w:t>
      </w:r>
      <w:proofErr w:type="spellEnd"/>
      <w:r>
        <w:rPr>
          <w:rFonts w:ascii="Cambria" w:hAnsi="Cambria"/>
          <w:sz w:val="22"/>
          <w:szCs w:val="18"/>
        </w:rPr>
        <w:t xml:space="preserve"> material, </w:t>
      </w:r>
      <w:proofErr w:type="spellStart"/>
      <w:r>
        <w:rPr>
          <w:rFonts w:ascii="Cambria" w:hAnsi="Cambria"/>
          <w:sz w:val="22"/>
          <w:szCs w:val="18"/>
        </w:rPr>
        <w:t>khususnya</w:t>
      </w:r>
      <w:proofErr w:type="spellEnd"/>
      <w:r>
        <w:rPr>
          <w:rFonts w:ascii="Cambria" w:hAnsi="Cambria"/>
          <w:sz w:val="22"/>
          <w:szCs w:val="18"/>
        </w:rPr>
        <w:t xml:space="preserve"> material </w:t>
      </w:r>
      <w:proofErr w:type="spellStart"/>
      <w:r>
        <w:rPr>
          <w:rFonts w:ascii="Cambria" w:hAnsi="Cambria"/>
          <w:sz w:val="22"/>
          <w:szCs w:val="18"/>
        </w:rPr>
        <w:t>berpori</w:t>
      </w:r>
      <w:proofErr w:type="spellEnd"/>
      <w:r>
        <w:rPr>
          <w:rFonts w:ascii="Cambria" w:hAnsi="Cambria"/>
          <w:sz w:val="22"/>
          <w:szCs w:val="18"/>
        </w:rPr>
        <w:t xml:space="preserve"> </w:t>
      </w:r>
      <w:proofErr w:type="spellStart"/>
      <w:r>
        <w:rPr>
          <w:rFonts w:ascii="Cambria" w:hAnsi="Cambria"/>
          <w:sz w:val="22"/>
          <w:szCs w:val="18"/>
        </w:rPr>
        <w:t>memiliki</w:t>
      </w:r>
      <w:proofErr w:type="spellEnd"/>
      <w:r>
        <w:rPr>
          <w:rFonts w:ascii="Cambria" w:hAnsi="Cambria"/>
          <w:sz w:val="22"/>
          <w:szCs w:val="18"/>
        </w:rPr>
        <w:t xml:space="preserve"> </w:t>
      </w:r>
      <w:proofErr w:type="spellStart"/>
      <w:r>
        <w:rPr>
          <w:rFonts w:ascii="Cambria" w:hAnsi="Cambria"/>
          <w:sz w:val="22"/>
          <w:szCs w:val="18"/>
        </w:rPr>
        <w:t>kemampuan</w:t>
      </w:r>
      <w:proofErr w:type="spellEnd"/>
      <w:r>
        <w:rPr>
          <w:rFonts w:ascii="Cambria" w:hAnsi="Cambria"/>
          <w:sz w:val="22"/>
          <w:szCs w:val="18"/>
        </w:rPr>
        <w:t xml:space="preserve"> </w:t>
      </w:r>
      <w:proofErr w:type="spellStart"/>
      <w:r w:rsidR="00D52AF7">
        <w:rPr>
          <w:rFonts w:ascii="Cambria" w:hAnsi="Cambria"/>
          <w:sz w:val="22"/>
          <w:szCs w:val="18"/>
        </w:rPr>
        <w:t>higroskopisitas</w:t>
      </w:r>
      <w:proofErr w:type="spellEnd"/>
      <w:r w:rsidR="00D52AF7">
        <w:rPr>
          <w:rFonts w:ascii="Cambria" w:hAnsi="Cambria"/>
          <w:sz w:val="22"/>
          <w:szCs w:val="18"/>
        </w:rPr>
        <w:t xml:space="preserve"> (</w:t>
      </w:r>
      <w:proofErr w:type="spellStart"/>
      <w:r>
        <w:rPr>
          <w:rFonts w:ascii="Cambria" w:hAnsi="Cambria"/>
          <w:sz w:val="22"/>
          <w:szCs w:val="18"/>
        </w:rPr>
        <w:t>absorbsi</w:t>
      </w:r>
      <w:proofErr w:type="spellEnd"/>
      <w:r>
        <w:rPr>
          <w:rFonts w:ascii="Cambria" w:hAnsi="Cambria"/>
          <w:sz w:val="22"/>
          <w:szCs w:val="18"/>
        </w:rPr>
        <w:t xml:space="preserve"> </w:t>
      </w:r>
      <w:proofErr w:type="spellStart"/>
      <w:r>
        <w:rPr>
          <w:rFonts w:ascii="Cambria" w:hAnsi="Cambria"/>
          <w:sz w:val="22"/>
          <w:szCs w:val="18"/>
        </w:rPr>
        <w:t>dan</w:t>
      </w:r>
      <w:proofErr w:type="spellEnd"/>
      <w:r>
        <w:rPr>
          <w:rFonts w:ascii="Cambria" w:hAnsi="Cambria"/>
          <w:sz w:val="22"/>
          <w:szCs w:val="18"/>
        </w:rPr>
        <w:t xml:space="preserve"> </w:t>
      </w:r>
      <w:proofErr w:type="spellStart"/>
      <w:r>
        <w:rPr>
          <w:rFonts w:ascii="Cambria" w:hAnsi="Cambria"/>
          <w:sz w:val="22"/>
          <w:szCs w:val="18"/>
        </w:rPr>
        <w:t>desorbsi</w:t>
      </w:r>
      <w:proofErr w:type="spellEnd"/>
      <w:r>
        <w:rPr>
          <w:rFonts w:ascii="Cambria" w:hAnsi="Cambria"/>
          <w:sz w:val="22"/>
          <w:szCs w:val="18"/>
        </w:rPr>
        <w:t xml:space="preserve"> </w:t>
      </w:r>
      <w:proofErr w:type="spellStart"/>
      <w:r>
        <w:rPr>
          <w:rFonts w:ascii="Cambria" w:hAnsi="Cambria"/>
          <w:sz w:val="22"/>
          <w:szCs w:val="18"/>
        </w:rPr>
        <w:t>uap</w:t>
      </w:r>
      <w:proofErr w:type="spellEnd"/>
      <w:r>
        <w:rPr>
          <w:rFonts w:ascii="Cambria" w:hAnsi="Cambria"/>
          <w:sz w:val="22"/>
          <w:szCs w:val="18"/>
        </w:rPr>
        <w:t xml:space="preserve"> air</w:t>
      </w:r>
      <w:r w:rsidR="00D52AF7">
        <w:rPr>
          <w:rFonts w:ascii="Cambria" w:hAnsi="Cambria"/>
          <w:sz w:val="22"/>
          <w:szCs w:val="18"/>
        </w:rPr>
        <w:t>)</w:t>
      </w:r>
      <w:r>
        <w:rPr>
          <w:rFonts w:ascii="Cambria" w:hAnsi="Cambria"/>
          <w:sz w:val="22"/>
          <w:szCs w:val="18"/>
        </w:rPr>
        <w:t xml:space="preserve"> yang </w:t>
      </w:r>
      <w:proofErr w:type="spellStart"/>
      <w:r>
        <w:rPr>
          <w:rFonts w:ascii="Cambria" w:hAnsi="Cambria"/>
          <w:sz w:val="22"/>
          <w:szCs w:val="18"/>
        </w:rPr>
        <w:t>harus</w:t>
      </w:r>
      <w:proofErr w:type="spellEnd"/>
      <w:r>
        <w:rPr>
          <w:rFonts w:ascii="Cambria" w:hAnsi="Cambria"/>
          <w:sz w:val="22"/>
          <w:szCs w:val="18"/>
        </w:rPr>
        <w:t xml:space="preserve"> </w:t>
      </w:r>
      <w:proofErr w:type="spellStart"/>
      <w:r>
        <w:rPr>
          <w:rFonts w:ascii="Cambria" w:hAnsi="Cambria"/>
          <w:sz w:val="22"/>
          <w:szCs w:val="18"/>
        </w:rPr>
        <w:t>dipertimbangkan</w:t>
      </w:r>
      <w:proofErr w:type="spellEnd"/>
      <w:r>
        <w:rPr>
          <w:rFonts w:ascii="Cambria" w:hAnsi="Cambria"/>
          <w:sz w:val="22"/>
          <w:szCs w:val="18"/>
        </w:rPr>
        <w:t>.</w:t>
      </w:r>
      <w:proofErr w:type="gramEnd"/>
      <w:r w:rsidR="00D52AF7">
        <w:rPr>
          <w:rFonts w:ascii="Cambria" w:hAnsi="Cambria"/>
          <w:sz w:val="22"/>
          <w:szCs w:val="18"/>
        </w:rPr>
        <w:t xml:space="preserve"> </w:t>
      </w:r>
      <w:r w:rsidR="00074A75" w:rsidRPr="00074A75">
        <w:rPr>
          <w:rFonts w:ascii="Cambria" w:hAnsi="Cambria"/>
          <w:sz w:val="22"/>
          <w:szCs w:val="18"/>
          <w:lang w:val="id-ID"/>
        </w:rPr>
        <w:t>Oleh karena itu, pemanfaatan bahan organik yang banyak dijumpai di Indonesia, yaitu sabut kelapa, gambas kering, dan ijuk dikaji lebih lanjut terkait kinerja higroskopisitas dan pengaruhnya terhadap kenyamanan termal. Metode penelitian menggunakan metode eksperimental berupa uji model fisik melalui observasi lapangan. Hasil penelitian didapatkan bahwa bahan organik sangat potensial dijadikan sebagai penyerap kelembaban udara pada ruang</w:t>
      </w:r>
      <w:r w:rsidR="00074A75">
        <w:rPr>
          <w:rFonts w:ascii="Cambria" w:hAnsi="Cambria"/>
          <w:sz w:val="22"/>
          <w:szCs w:val="18"/>
          <w:lang w:val="id-ID"/>
        </w:rPr>
        <w:t xml:space="preserve"> dalam bangunan, terutama </w:t>
      </w:r>
      <w:proofErr w:type="spellStart"/>
      <w:r w:rsidR="00074A75">
        <w:rPr>
          <w:rFonts w:ascii="Cambria" w:hAnsi="Cambria"/>
          <w:sz w:val="22"/>
          <w:szCs w:val="18"/>
        </w:rPr>
        <w:t>pada</w:t>
      </w:r>
      <w:proofErr w:type="spellEnd"/>
      <w:r w:rsidR="00074A75">
        <w:rPr>
          <w:rFonts w:ascii="Cambria" w:hAnsi="Cambria"/>
          <w:sz w:val="22"/>
          <w:szCs w:val="18"/>
        </w:rPr>
        <w:t xml:space="preserve"> </w:t>
      </w:r>
      <w:proofErr w:type="spellStart"/>
      <w:r w:rsidR="00074A75">
        <w:rPr>
          <w:rFonts w:ascii="Cambria" w:hAnsi="Cambria"/>
          <w:sz w:val="22"/>
          <w:szCs w:val="18"/>
        </w:rPr>
        <w:t>pukul</w:t>
      </w:r>
      <w:proofErr w:type="spellEnd"/>
      <w:r w:rsidR="00074A75">
        <w:rPr>
          <w:rFonts w:ascii="Cambria" w:hAnsi="Cambria"/>
          <w:sz w:val="22"/>
          <w:szCs w:val="18"/>
        </w:rPr>
        <w:t xml:space="preserve"> 16.00-06.00.</w:t>
      </w:r>
    </w:p>
    <w:p w:rsidR="0085175F" w:rsidRPr="00AC37E0" w:rsidRDefault="0085175F" w:rsidP="002511B6">
      <w:pPr>
        <w:ind w:left="216" w:firstLine="360"/>
        <w:rPr>
          <w:rFonts w:ascii="Cambria" w:hAnsi="Cambria"/>
          <w:color w:val="FF0000"/>
          <w:sz w:val="18"/>
          <w:szCs w:val="18"/>
          <w:lang w:val="fr-FR"/>
        </w:rPr>
      </w:pPr>
    </w:p>
    <w:p w:rsidR="00074A75" w:rsidRPr="00074A75" w:rsidRDefault="00240A0B" w:rsidP="002511B6">
      <w:pPr>
        <w:ind w:left="216" w:right="576" w:firstLine="360"/>
        <w:jc w:val="center"/>
        <w:rPr>
          <w:rFonts w:ascii="Cambria" w:hAnsi="Cambria"/>
          <w:sz w:val="22"/>
          <w:szCs w:val="18"/>
          <w:lang w:val="id-ID"/>
        </w:rPr>
      </w:pPr>
      <w:r w:rsidRPr="00DA5083">
        <w:rPr>
          <w:rFonts w:ascii="Cambria" w:hAnsi="Cambria"/>
          <w:sz w:val="22"/>
          <w:szCs w:val="18"/>
          <w:lang w:val="id-ID"/>
        </w:rPr>
        <w:t>Kata kunci</w:t>
      </w:r>
      <w:r w:rsidR="0085175F" w:rsidRPr="00DA5083">
        <w:rPr>
          <w:rFonts w:ascii="Cambria" w:hAnsi="Cambria"/>
          <w:sz w:val="22"/>
          <w:szCs w:val="18"/>
        </w:rPr>
        <w:t xml:space="preserve">: </w:t>
      </w:r>
      <w:r w:rsidR="00074A75">
        <w:rPr>
          <w:rFonts w:ascii="Cambria" w:hAnsi="Cambria"/>
          <w:sz w:val="22"/>
          <w:szCs w:val="18"/>
          <w:lang w:val="id-ID"/>
        </w:rPr>
        <w:t>B</w:t>
      </w:r>
      <w:r w:rsidR="00074A75" w:rsidRPr="00074A75">
        <w:rPr>
          <w:rFonts w:ascii="Cambria" w:hAnsi="Cambria"/>
          <w:sz w:val="22"/>
          <w:szCs w:val="18"/>
          <w:lang w:val="id-ID"/>
        </w:rPr>
        <w:t>ahan organik, absorbsi dan desorbsi</w:t>
      </w:r>
      <w:r w:rsidR="00074A75">
        <w:rPr>
          <w:rFonts w:ascii="Cambria" w:hAnsi="Cambria"/>
          <w:sz w:val="22"/>
          <w:szCs w:val="18"/>
        </w:rPr>
        <w:t>,</w:t>
      </w:r>
      <w:r w:rsidR="00074A75" w:rsidRPr="00074A75">
        <w:rPr>
          <w:rFonts w:ascii="Cambria" w:hAnsi="Cambria"/>
          <w:sz w:val="22"/>
          <w:szCs w:val="18"/>
          <w:lang w:val="id-ID"/>
        </w:rPr>
        <w:t xml:space="preserve"> kelembaban udara</w:t>
      </w:r>
    </w:p>
    <w:p w:rsidR="0085175F" w:rsidRPr="00AC37E0" w:rsidRDefault="0085175F" w:rsidP="002511B6">
      <w:pPr>
        <w:ind w:left="216" w:firstLine="360"/>
        <w:rPr>
          <w:rFonts w:ascii="Cambria" w:hAnsi="Cambria"/>
          <w:color w:val="FF0000"/>
          <w:sz w:val="18"/>
          <w:szCs w:val="18"/>
          <w:lang w:val="fr-FR"/>
        </w:rPr>
      </w:pPr>
    </w:p>
    <w:p w:rsidR="00F41C9D" w:rsidRPr="00892B1C" w:rsidRDefault="004A444B" w:rsidP="002511B6">
      <w:pPr>
        <w:ind w:left="576" w:right="576"/>
        <w:jc w:val="center"/>
        <w:rPr>
          <w:rFonts w:ascii="Cambria" w:hAnsi="Cambria"/>
          <w:i/>
          <w:szCs w:val="20"/>
        </w:rPr>
      </w:pPr>
      <w:r w:rsidRPr="00892B1C">
        <w:rPr>
          <w:rFonts w:ascii="Cambria" w:hAnsi="Cambria"/>
          <w:i/>
          <w:szCs w:val="20"/>
        </w:rPr>
        <w:t>ABSTRACT</w:t>
      </w:r>
    </w:p>
    <w:p w:rsidR="00F41C9D" w:rsidRPr="00892B1C" w:rsidRDefault="00F41C9D" w:rsidP="002511B6">
      <w:pPr>
        <w:jc w:val="center"/>
        <w:rPr>
          <w:rFonts w:ascii="Cambria" w:hAnsi="Cambria"/>
          <w:i/>
          <w:color w:val="FF0000"/>
          <w:sz w:val="18"/>
          <w:szCs w:val="18"/>
        </w:rPr>
      </w:pPr>
    </w:p>
    <w:p w:rsidR="00074A75" w:rsidRPr="00892B1C" w:rsidRDefault="00074A75" w:rsidP="00074A75">
      <w:pPr>
        <w:ind w:left="576" w:right="576"/>
        <w:jc w:val="both"/>
        <w:rPr>
          <w:rFonts w:ascii="Cambria" w:hAnsi="Cambria"/>
          <w:i/>
          <w:sz w:val="22"/>
          <w:szCs w:val="18"/>
        </w:rPr>
      </w:pPr>
      <w:r w:rsidRPr="00892B1C">
        <w:rPr>
          <w:rFonts w:ascii="Cambria" w:hAnsi="Cambria"/>
          <w:i/>
          <w:sz w:val="22"/>
          <w:szCs w:val="22"/>
        </w:rPr>
        <w:t xml:space="preserve">The high humidity in humid tropical climate region affects building thermal </w:t>
      </w:r>
      <w:bookmarkStart w:id="0" w:name="_GoBack"/>
      <w:bookmarkEnd w:id="0"/>
      <w:r w:rsidRPr="00892B1C">
        <w:rPr>
          <w:rFonts w:ascii="Cambria" w:hAnsi="Cambria"/>
          <w:i/>
          <w:sz w:val="22"/>
          <w:szCs w:val="22"/>
        </w:rPr>
        <w:t xml:space="preserve">environment, especially indoor thermal environment. </w:t>
      </w:r>
      <w:r w:rsidR="00575823" w:rsidRPr="00892B1C">
        <w:rPr>
          <w:rFonts w:ascii="Cambria" w:hAnsi="Cambria"/>
          <w:i/>
          <w:sz w:val="22"/>
          <w:szCs w:val="22"/>
        </w:rPr>
        <w:t xml:space="preserve">Meanwhile, </w:t>
      </w:r>
      <w:r w:rsidR="00B173E0" w:rsidRPr="00892B1C">
        <w:rPr>
          <w:rFonts w:ascii="Cambria" w:hAnsi="Cambria"/>
          <w:i/>
          <w:sz w:val="22"/>
          <w:szCs w:val="22"/>
        </w:rPr>
        <w:t xml:space="preserve">the use of material </w:t>
      </w:r>
      <w:r w:rsidR="00575823" w:rsidRPr="00892B1C">
        <w:rPr>
          <w:rFonts w:ascii="Cambria" w:hAnsi="Cambria"/>
          <w:i/>
          <w:sz w:val="22"/>
          <w:szCs w:val="22"/>
        </w:rPr>
        <w:t>very affects to the water vapor absorption in a room. Material selection,</w:t>
      </w:r>
      <w:r w:rsidR="00B173E0" w:rsidRPr="00892B1C">
        <w:rPr>
          <w:rFonts w:ascii="Cambria" w:hAnsi="Cambria"/>
          <w:i/>
          <w:sz w:val="22"/>
          <w:szCs w:val="22"/>
        </w:rPr>
        <w:t xml:space="preserve"> especially porous material has </w:t>
      </w:r>
      <w:proofErr w:type="spellStart"/>
      <w:r w:rsidRPr="00892B1C">
        <w:rPr>
          <w:rFonts w:ascii="Cambria" w:hAnsi="Cambria"/>
          <w:i/>
          <w:sz w:val="22"/>
          <w:szCs w:val="22"/>
        </w:rPr>
        <w:t>hygroscopicity</w:t>
      </w:r>
      <w:proofErr w:type="spellEnd"/>
      <w:r w:rsidR="00575823" w:rsidRPr="00892B1C">
        <w:rPr>
          <w:rFonts w:ascii="Cambria" w:hAnsi="Cambria"/>
          <w:i/>
          <w:sz w:val="22"/>
          <w:szCs w:val="22"/>
        </w:rPr>
        <w:t xml:space="preserve"> ability (water vapor absorption and desorption)</w:t>
      </w:r>
      <w:r w:rsidRPr="00892B1C">
        <w:rPr>
          <w:rFonts w:ascii="Cambria" w:hAnsi="Cambria"/>
          <w:i/>
          <w:sz w:val="22"/>
          <w:szCs w:val="22"/>
        </w:rPr>
        <w:t xml:space="preserve"> should be considered. </w:t>
      </w:r>
      <w:r w:rsidR="00575823" w:rsidRPr="00892B1C">
        <w:rPr>
          <w:rFonts w:ascii="Cambria" w:hAnsi="Cambria"/>
          <w:i/>
          <w:sz w:val="22"/>
          <w:szCs w:val="22"/>
        </w:rPr>
        <w:t>Therefore</w:t>
      </w:r>
      <w:r w:rsidRPr="00892B1C">
        <w:rPr>
          <w:rFonts w:ascii="Cambria" w:hAnsi="Cambria"/>
          <w:i/>
          <w:sz w:val="22"/>
          <w:szCs w:val="22"/>
        </w:rPr>
        <w:t>, the organic fiber materials commonly used in Indonesia, such as coconut fiber, squash (</w:t>
      </w:r>
      <w:proofErr w:type="spellStart"/>
      <w:r w:rsidRPr="00892B1C">
        <w:rPr>
          <w:rFonts w:ascii="Cambria" w:hAnsi="Cambria"/>
          <w:i/>
          <w:sz w:val="22"/>
          <w:szCs w:val="22"/>
        </w:rPr>
        <w:t>gambas</w:t>
      </w:r>
      <w:proofErr w:type="spellEnd"/>
      <w:r w:rsidRPr="00892B1C">
        <w:rPr>
          <w:rFonts w:ascii="Cambria" w:hAnsi="Cambria"/>
          <w:i/>
          <w:sz w:val="22"/>
          <w:szCs w:val="22"/>
        </w:rPr>
        <w:t xml:space="preserve">), and </w:t>
      </w:r>
      <w:proofErr w:type="spellStart"/>
      <w:r w:rsidRPr="00892B1C">
        <w:rPr>
          <w:rFonts w:ascii="Cambria" w:hAnsi="Cambria"/>
          <w:i/>
          <w:sz w:val="22"/>
          <w:szCs w:val="22"/>
        </w:rPr>
        <w:t>ijuk</w:t>
      </w:r>
      <w:proofErr w:type="spellEnd"/>
      <w:r w:rsidRPr="00892B1C">
        <w:rPr>
          <w:rFonts w:ascii="Cambria" w:hAnsi="Cambria"/>
          <w:i/>
          <w:sz w:val="22"/>
          <w:szCs w:val="22"/>
        </w:rPr>
        <w:t xml:space="preserve"> are highly potential as air humidity absorbers in a room. This research uses experimental method through physical model tests. The result shows that organic fiber materials are very potential as air humidity absorbers, especially at 16.00-06.00.</w:t>
      </w:r>
    </w:p>
    <w:p w:rsidR="009D3809" w:rsidRPr="00892B1C" w:rsidRDefault="009D3809" w:rsidP="002511B6">
      <w:pPr>
        <w:ind w:left="216" w:firstLine="360"/>
        <w:rPr>
          <w:rFonts w:ascii="Cambria" w:hAnsi="Cambria"/>
          <w:i/>
          <w:color w:val="FF0000"/>
          <w:sz w:val="18"/>
          <w:szCs w:val="18"/>
          <w:lang w:val="fr-FR"/>
        </w:rPr>
      </w:pPr>
    </w:p>
    <w:p w:rsidR="00F41C9D" w:rsidRPr="00DA5083" w:rsidRDefault="00F41C9D" w:rsidP="002511B6">
      <w:pPr>
        <w:ind w:left="216" w:right="576" w:firstLine="360"/>
        <w:jc w:val="center"/>
        <w:rPr>
          <w:rFonts w:ascii="Cambria" w:hAnsi="Cambria"/>
          <w:color w:val="FF0000"/>
          <w:sz w:val="22"/>
          <w:szCs w:val="18"/>
        </w:rPr>
      </w:pPr>
      <w:r w:rsidRPr="00892B1C">
        <w:rPr>
          <w:rFonts w:ascii="Cambria" w:hAnsi="Cambria"/>
          <w:i/>
          <w:sz w:val="22"/>
          <w:szCs w:val="18"/>
        </w:rPr>
        <w:t xml:space="preserve">Keywords: </w:t>
      </w:r>
      <w:r w:rsidR="00074A75" w:rsidRPr="00892B1C">
        <w:rPr>
          <w:rFonts w:ascii="Cambria" w:hAnsi="Cambria"/>
          <w:i/>
          <w:sz w:val="22"/>
          <w:szCs w:val="18"/>
        </w:rPr>
        <w:t>Organic material, absorption and desorption, air humidity</w:t>
      </w:r>
      <w:r w:rsidRPr="00DA5083">
        <w:rPr>
          <w:rFonts w:ascii="Cambria" w:hAnsi="Cambria"/>
          <w:sz w:val="22"/>
          <w:szCs w:val="18"/>
        </w:rPr>
        <w:t xml:space="preserve"> </w:t>
      </w:r>
    </w:p>
    <w:p w:rsidR="009D3809" w:rsidRPr="00AC37E0" w:rsidRDefault="009D3809" w:rsidP="002511B6">
      <w:pPr>
        <w:rPr>
          <w:rFonts w:ascii="Cambria" w:hAnsi="Cambria"/>
          <w:i/>
          <w:color w:val="FF0000"/>
          <w:sz w:val="20"/>
          <w:szCs w:val="20"/>
        </w:rPr>
      </w:pPr>
    </w:p>
    <w:p w:rsidR="00F41C9D" w:rsidRPr="00AC37E0" w:rsidRDefault="00F41C9D" w:rsidP="002511B6">
      <w:pPr>
        <w:rPr>
          <w:rFonts w:ascii="Cambria" w:hAnsi="Cambria"/>
          <w:i/>
          <w:color w:val="FF0000"/>
          <w:sz w:val="20"/>
          <w:szCs w:val="20"/>
        </w:rPr>
      </w:pPr>
    </w:p>
    <w:p w:rsidR="00F41C9D" w:rsidRPr="00AC37E0" w:rsidRDefault="00F41C9D" w:rsidP="002511B6">
      <w:pPr>
        <w:rPr>
          <w:rFonts w:ascii="Cambria" w:hAnsi="Cambria"/>
          <w:color w:val="FF0000"/>
          <w:sz w:val="20"/>
          <w:szCs w:val="20"/>
        </w:rPr>
      </w:pPr>
    </w:p>
    <w:p w:rsidR="00F41C9D" w:rsidRPr="002511B6" w:rsidRDefault="00F41C9D" w:rsidP="002511B6">
      <w:pPr>
        <w:rPr>
          <w:rFonts w:ascii="Cambria" w:hAnsi="Cambria"/>
          <w:b/>
          <w:color w:val="FF0000"/>
          <w:szCs w:val="20"/>
        </w:rPr>
      </w:pPr>
      <w:r w:rsidRPr="002511B6">
        <w:rPr>
          <w:rFonts w:ascii="Cambria" w:hAnsi="Cambria"/>
          <w:b/>
          <w:szCs w:val="20"/>
        </w:rPr>
        <w:t>1.</w:t>
      </w:r>
      <w:r w:rsidRPr="002511B6">
        <w:rPr>
          <w:rFonts w:ascii="Cambria" w:hAnsi="Cambria"/>
          <w:b/>
          <w:szCs w:val="20"/>
        </w:rPr>
        <w:tab/>
      </w:r>
      <w:r w:rsidR="00240A0B" w:rsidRPr="002511B6">
        <w:rPr>
          <w:rFonts w:ascii="Cambria" w:hAnsi="Cambria"/>
          <w:b/>
          <w:szCs w:val="20"/>
          <w:lang w:val="id-ID"/>
        </w:rPr>
        <w:t>Pendahuluan</w:t>
      </w:r>
    </w:p>
    <w:p w:rsidR="00F41C9D" w:rsidRPr="00AC37E0" w:rsidRDefault="00F41C9D" w:rsidP="002511B6">
      <w:pPr>
        <w:rPr>
          <w:rFonts w:ascii="Cambria" w:hAnsi="Cambria"/>
          <w:color w:val="FF0000"/>
          <w:sz w:val="20"/>
          <w:szCs w:val="20"/>
        </w:rPr>
      </w:pPr>
    </w:p>
    <w:p w:rsidR="00C02F8E" w:rsidRDefault="00C02F8E" w:rsidP="00CF30FC">
      <w:pPr>
        <w:ind w:firstLine="720"/>
        <w:jc w:val="both"/>
        <w:rPr>
          <w:rFonts w:ascii="Cambria" w:hAnsi="Cambria"/>
          <w:lang w:val="id-ID"/>
        </w:rPr>
      </w:pPr>
      <w:r w:rsidRPr="00C02F8E">
        <w:rPr>
          <w:rFonts w:ascii="Cambria" w:hAnsi="Cambria"/>
          <w:lang w:val="id-ID"/>
        </w:rPr>
        <w:t>Daerah beriklim tropis lembab memiliki ciri tingginya tingkat kelembaban udara dengan tingkat radiasi matahari yang sedang hingga kuat (Lippsmeir, 1994). Strategi pemilihan bahan dinding sebagai komponen selubung bangunan yang dominan harus dapat mencegah rambatan kalor dan mengendalikan kelembaban udara pada bangunan secara optimal.</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Kibert (2008) menjelaskan hal-hal yang perlu dipertimbangkan dalam menentukan pemilihan bahan dinding, yaitu resistansi termal, </w:t>
      </w:r>
      <w:r w:rsidRPr="00C02F8E">
        <w:rPr>
          <w:rFonts w:ascii="Cambria" w:hAnsi="Cambria"/>
          <w:i/>
          <w:lang w:val="id-ID"/>
        </w:rPr>
        <w:t>termal mass</w:t>
      </w:r>
      <w:r w:rsidRPr="00C02F8E">
        <w:rPr>
          <w:rFonts w:ascii="Cambria" w:hAnsi="Cambria"/>
          <w:lang w:val="id-ID"/>
        </w:rPr>
        <w:t xml:space="preserve"> dari permukaan terluar selubung bangunan, dan penempatan insulasi pada selubung bangunan. </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Sementara itu, faktor-faktor yang berpengaruh terhadap kelembaban udara pada bangunan, diantaranya sumber kelembaban, ventilasi dan infiltrasi udara pada selubung </w:t>
      </w:r>
      <w:r w:rsidRPr="00C02F8E">
        <w:rPr>
          <w:rFonts w:ascii="Cambria" w:hAnsi="Cambria"/>
          <w:lang w:val="id-ID"/>
        </w:rPr>
        <w:lastRenderedPageBreak/>
        <w:t>bangunan, distribusi aliran udara dan temperatur udara dalam ruang, absorbsi dan desorbsi kelembaban dari permukaan sekitarnya, serta kelembaban absolut ruang luar (Zhang dan Yoshino, 2010). Selain itu, Huang, Kato, Hu, dan Ishida (2011) juga menjelaskan bahwa kelembaban udara pada ruang dalam dipengaruhi oleh penggunaan higroskopis bahan.</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Oleh karena itu, pemilihan bahan, proses sirkulasi udara, dan sistem ventilasi udara pada bangunan harus diperhatikan dengan baik untuk mencegah kondensasi internal melalui dinding, sehingga kelembaban udara ruang dalam dapat dikendalikan sekaligus berfungsi sebagai insulasi termal yang optimum. </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Shukuya dan Saito (1990) menjelaskan bahwa peran bahan bangunan dalam pengendalian kelembaban udara ruang dalam bangunan sangat penting untuk dikaji secara mendalam, terutama penggunaan bahan berpori di daerah beriklim tropis lembab. Hal ini disebabkan kemampuan absorbsi dan desorbsi uap air bahan berpori dapat meningkatkan beban laten pendinginan dalam bangunan. </w:t>
      </w:r>
    </w:p>
    <w:p w:rsidR="00C02F8E" w:rsidRPr="00AA4E2E" w:rsidRDefault="00C02F8E" w:rsidP="00CF30FC">
      <w:pPr>
        <w:ind w:firstLine="720"/>
        <w:jc w:val="both"/>
        <w:rPr>
          <w:rFonts w:cs="Tahoma"/>
          <w:sz w:val="18"/>
          <w:szCs w:val="18"/>
          <w:lang w:val="id-ID"/>
        </w:rPr>
      </w:pPr>
      <w:r w:rsidRPr="00C02F8E">
        <w:rPr>
          <w:rFonts w:ascii="Cambria" w:hAnsi="Cambria"/>
          <w:lang w:val="id-ID"/>
        </w:rPr>
        <w:t>Ghali, Katanani, dan Al-Hindi (2011) menjelaskan bahwa penggunaan bahan higroskopis dapat mengurangi variasi kelembaban udara pada ruang dalam bangunan melalui proses absorbsi dan desorbsi. Bahan menyerap uap air saat kelembaban udara pada lingkungan sekitarnya tinggi, sedangkan bahan melepaskan uap air ketika temperatur udara sekitarnya meningkat (Shukuya dan Saito, 1990). Sementara itu, Kundoo (2004) menjelaskan bahwa aliran kalor terjadi dari area dengan temperatur lebih tinggi ke temperatur lebih rendah melalui mekanisme radiasi, konveksi, dan konduksi. Dengan demikian, penggunaan bahan higroskopis berpotensi dalam mengendalikan temperatur udara dan kelembaban udara ruang dalam agar memenuhi kondisi nyaman termal.</w:t>
      </w:r>
    </w:p>
    <w:p w:rsidR="00C02F8E" w:rsidRPr="00AC37E0" w:rsidRDefault="00A24F4B" w:rsidP="00C02F8E">
      <w:pPr>
        <w:pStyle w:val="PlainText"/>
        <w:rPr>
          <w:rFonts w:ascii="Cambria" w:hAnsi="Cambria" w:cs="Times New Roman"/>
          <w:color w:val="FF0000"/>
          <w:sz w:val="20"/>
        </w:rPr>
      </w:pPr>
      <w:r>
        <w:rPr>
          <w:noProof/>
        </w:rPr>
        <w:pict>
          <v:group id="Group 2" o:spid="_x0000_s1052" style="position:absolute;left:0;text-align:left;margin-left:151.3pt;margin-top:8.95pt;width:152.2pt;height:105.2pt;z-index:1;mso-position-horizontal-relative:margin" coordorigin="1556,5007" coordsize="310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">
            <v:shapetype id="_x0000_t32" coordsize="21600,21600" o:spt="32" o:oned="t" path="m,l21600,21600e" filled="f">
              <v:path arrowok="t" fillok="f" o:connecttype="none"/>
              <o:lock v:ext="edit" shapetype="t"/>
            </v:shapetype>
            <v:shape id="AutoShape 4" o:spid="_x0000_s1053" type="#_x0000_t32" style="position:absolute;left:1898;top:5007;width:0;height:21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5" o:spid="_x0000_s1054" type="#_x0000_t32" style="position:absolute;left:1898;top:6067;width:26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id="Group 6" o:spid="_x0000_s1055" style="position:absolute;left:2135;top:5983;width:1845;height:84" coordorigin="2135,5937" coordsize="1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7" o:spid="_x0000_s1056" type="#_x0000_t32" style="position:absolute;left:2135;top:5956;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57" type="#_x0000_t32" style="position:absolute;left:2401;top:5949;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9" o:spid="_x0000_s1058" type="#_x0000_t32" style="position:absolute;left:2661;top:5949;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0" o:spid="_x0000_s1059" type="#_x0000_t32" style="position:absolute;left:2927;top:5942;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1" o:spid="_x0000_s1060" type="#_x0000_t32" style="position:absolute;left:3188;top:5944;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2" o:spid="_x0000_s1061" type="#_x0000_t32" style="position:absolute;left:3454;top:5937;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3" o:spid="_x0000_s1062" type="#_x0000_t32" style="position:absolute;left:3714;top:5937;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4" o:spid="_x0000_s1063" type="#_x0000_t32" style="position:absolute;left:3980;top:5943;width:0;height: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v:shape id="Freeform 15" o:spid="_x0000_s1064" style="position:absolute;left:1881;top:5176;width:2099;height:1725;visibility:visible;mso-wrap-style:square;v-text-anchor:top" coordsize="2099,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" path="m,1114v40,-39,80,-78,109,-117c138,958,78,1045,174,879,270,713,508,,685,2v177,2,382,608,550,889c1403,1172,1549,1655,1693,1690v144,35,275,-277,406,-589e" filled="f">
              <v:path arrowok="t" o:connecttype="custom" o:connectlocs="0,1114;109,997;174,879;685,2;1235,891;1693,1690;2099,1101" o:connectangles="0,0,0,0,0,0,0"/>
            </v:shape>
            <v:shapetype id="_x0000_t202" coordsize="21600,21600" o:spt="202" path="m,l,21600r21600,l21600,xe">
              <v:stroke joinstyle="miter"/>
              <v:path gradientshapeok="t" o:connecttype="rect"/>
            </v:shapetype>
            <v:shape id="Text Box 16" o:spid="_x0000_s1065" type="#_x0000_t202" style="position:absolute;left:1747;top:6237;width:563;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6.00</w:t>
                    </w:r>
                  </w:p>
                </w:txbxContent>
              </v:textbox>
            </v:shape>
            <v:shape id="Text Box 17" o:spid="_x0000_s1066" type="#_x0000_t202" style="position:absolute;left:2113;top:6241;width:676;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12.00</w:t>
                    </w:r>
                  </w:p>
                </w:txbxContent>
              </v:textbox>
            </v:shape>
            <v:shape id="Text Box 18" o:spid="_x0000_s1067" type="#_x0000_t202" style="position:absolute;left:2663;top:6241;width:563;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18.00</w:t>
                    </w:r>
                  </w:p>
                </w:txbxContent>
              </v:textbox>
            </v:shape>
            <v:shape id="Text Box 19" o:spid="_x0000_s1068" type="#_x0000_t202" style="position:absolute;left:3172;top:6245;width:703;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24.00</w:t>
                    </w:r>
                  </w:p>
                </w:txbxContent>
              </v:textbox>
            </v:shape>
            <v:shape id="Text Box 20" o:spid="_x0000_s1069" type="#_x0000_t202" style="position:absolute;left:3714;top:6258;width:563;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6.00</w:t>
                    </w:r>
                  </w:p>
                </w:txbxContent>
              </v:textbox>
            </v:shape>
            <v:shape id="Text Box 21" o:spid="_x0000_s1070" type="#_x0000_t202" style="position:absolute;left:2789;top:6839;width:925;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Time</w:t>
                    </w:r>
                  </w:p>
                </w:txbxContent>
              </v:textbox>
            </v:shape>
            <v:shape id="Text Box 22" o:spid="_x0000_s1071" type="#_x0000_t202" style="position:absolute;left:1556;top:5488;width:425;height: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" filled="f" stroked="f">
              <v:textbox style="layout-flow:vertical;mso-layout-flow-alt:bottom-to-top">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Temperature</w:t>
                    </w:r>
                  </w:p>
                </w:txbxContent>
              </v:textbox>
            </v:shape>
            <v:shape id="Text Box 23" o:spid="_x0000_s1072" type="#_x0000_t202" style="position:absolute;left:3980;top:5831;width:680;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02F8E" w:rsidRPr="00A615A4" w:rsidRDefault="00C02F8E" w:rsidP="00C02F8E">
                    <w:pPr>
                      <w:rPr>
                        <w:rFonts w:ascii="Cambria" w:hAnsi="Cambria"/>
                        <w:sz w:val="12"/>
                        <w:szCs w:val="12"/>
                        <w:lang w:val="id-ID"/>
                      </w:rPr>
                    </w:pPr>
                    <w:r w:rsidRPr="00A615A4">
                      <w:rPr>
                        <w:rFonts w:ascii="Cambria" w:hAnsi="Cambria"/>
                        <w:sz w:val="12"/>
                        <w:szCs w:val="12"/>
                        <w:lang w:val="id-ID"/>
                      </w:rPr>
                      <w:t>Mean</w:t>
                    </w:r>
                  </w:p>
                </w:txbxContent>
              </v:textbox>
            </v:shape>
            <w10:wrap anchorx="margin"/>
          </v:group>
        </w:pict>
      </w: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noProof/>
          <w:sz w:val="22"/>
          <w:szCs w:val="22"/>
          <w:lang w:val="en-US"/>
        </w:rPr>
      </w:pPr>
    </w:p>
    <w:p w:rsidR="00C02F8E" w:rsidRDefault="00C02F8E" w:rsidP="00C02F8E">
      <w:pPr>
        <w:pStyle w:val="PlainText"/>
        <w:jc w:val="center"/>
        <w:rPr>
          <w:rFonts w:ascii="Cambria" w:hAnsi="Cambria" w:cs="Times New Roman"/>
          <w:sz w:val="22"/>
          <w:szCs w:val="22"/>
        </w:rPr>
      </w:pPr>
    </w:p>
    <w:p w:rsidR="00C02F8E" w:rsidRDefault="00C02F8E" w:rsidP="00C02F8E">
      <w:pPr>
        <w:pStyle w:val="PlainText"/>
        <w:jc w:val="center"/>
        <w:rPr>
          <w:rFonts w:ascii="Cambria" w:hAnsi="Cambria" w:cs="Times New Roman"/>
          <w:sz w:val="22"/>
          <w:szCs w:val="22"/>
        </w:rPr>
      </w:pPr>
    </w:p>
    <w:p w:rsidR="00C02F8E" w:rsidRPr="002511B6" w:rsidRDefault="00C02F8E" w:rsidP="00C02F8E">
      <w:pPr>
        <w:pStyle w:val="PlainText"/>
        <w:jc w:val="center"/>
        <w:rPr>
          <w:rFonts w:ascii="Cambria" w:hAnsi="Cambria" w:cs="Times New Roman"/>
          <w:sz w:val="24"/>
          <w:szCs w:val="24"/>
        </w:rPr>
      </w:pPr>
      <w:r w:rsidRPr="002511B6">
        <w:rPr>
          <w:rFonts w:ascii="Cambria" w:hAnsi="Cambria" w:cs="Times New Roman"/>
          <w:sz w:val="24"/>
          <w:szCs w:val="24"/>
          <w:lang w:val="id-ID"/>
        </w:rPr>
        <w:t>Gambar</w:t>
      </w:r>
      <w:r w:rsidRPr="002511B6">
        <w:rPr>
          <w:rFonts w:ascii="Cambria" w:hAnsi="Cambria" w:cs="Times New Roman"/>
          <w:sz w:val="24"/>
          <w:szCs w:val="24"/>
        </w:rPr>
        <w:t xml:space="preserve"> 1</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C02F8E">
        <w:rPr>
          <w:rFonts w:ascii="Cambria" w:hAnsi="Cambria" w:cs="Times New Roman"/>
          <w:sz w:val="24"/>
          <w:szCs w:val="24"/>
        </w:rPr>
        <w:t>Profil</w:t>
      </w:r>
      <w:proofErr w:type="spellEnd"/>
      <w:r w:rsidRPr="00C02F8E">
        <w:rPr>
          <w:rFonts w:ascii="Cambria" w:hAnsi="Cambria" w:cs="Times New Roman"/>
          <w:sz w:val="24"/>
          <w:szCs w:val="24"/>
        </w:rPr>
        <w:t xml:space="preserve"> temperatur udara ruang l</w:t>
      </w:r>
      <w:r w:rsidR="00A05AF1">
        <w:rPr>
          <w:rFonts w:ascii="Cambria" w:hAnsi="Cambria" w:cs="Times New Roman"/>
          <w:sz w:val="24"/>
          <w:szCs w:val="24"/>
        </w:rPr>
        <w:t xml:space="preserve">uar </w:t>
      </w:r>
      <w:proofErr w:type="spellStart"/>
      <w:r w:rsidR="00A05AF1">
        <w:rPr>
          <w:rFonts w:ascii="Cambria" w:hAnsi="Cambria" w:cs="Times New Roman"/>
          <w:sz w:val="24"/>
          <w:szCs w:val="24"/>
        </w:rPr>
        <w:t>pada</w:t>
      </w:r>
      <w:proofErr w:type="spellEnd"/>
      <w:r w:rsidR="00A05AF1">
        <w:rPr>
          <w:rFonts w:ascii="Cambria" w:hAnsi="Cambria" w:cs="Times New Roman"/>
          <w:sz w:val="24"/>
          <w:szCs w:val="24"/>
        </w:rPr>
        <w:t xml:space="preserve"> </w:t>
      </w:r>
      <w:proofErr w:type="spellStart"/>
      <w:r w:rsidR="00A05AF1">
        <w:rPr>
          <w:rFonts w:ascii="Cambria" w:hAnsi="Cambria" w:cs="Times New Roman"/>
          <w:sz w:val="24"/>
          <w:szCs w:val="24"/>
        </w:rPr>
        <w:t>daerah</w:t>
      </w:r>
      <w:proofErr w:type="spellEnd"/>
      <w:r w:rsidR="00A05AF1">
        <w:rPr>
          <w:rFonts w:ascii="Cambria" w:hAnsi="Cambria" w:cs="Times New Roman"/>
          <w:sz w:val="24"/>
          <w:szCs w:val="24"/>
        </w:rPr>
        <w:t xml:space="preserve"> </w:t>
      </w:r>
      <w:proofErr w:type="spellStart"/>
      <w:r w:rsidR="00A05AF1">
        <w:rPr>
          <w:rFonts w:ascii="Cambria" w:hAnsi="Cambria" w:cs="Times New Roman"/>
          <w:sz w:val="24"/>
          <w:szCs w:val="24"/>
        </w:rPr>
        <w:t>beriklim</w:t>
      </w:r>
      <w:proofErr w:type="spellEnd"/>
      <w:r w:rsidR="00A05AF1">
        <w:rPr>
          <w:rFonts w:ascii="Cambria" w:hAnsi="Cambria" w:cs="Times New Roman"/>
          <w:sz w:val="24"/>
          <w:szCs w:val="24"/>
        </w:rPr>
        <w:t xml:space="preserve"> </w:t>
      </w:r>
      <w:proofErr w:type="spellStart"/>
      <w:r w:rsidR="00A05AF1">
        <w:rPr>
          <w:rFonts w:ascii="Cambria" w:hAnsi="Cambria" w:cs="Times New Roman"/>
          <w:sz w:val="24"/>
          <w:szCs w:val="24"/>
        </w:rPr>
        <w:t>tropis</w:t>
      </w:r>
      <w:proofErr w:type="spellEnd"/>
    </w:p>
    <w:p w:rsidR="00C02F8E" w:rsidRPr="00C02F8E" w:rsidRDefault="00C02F8E" w:rsidP="00C02F8E">
      <w:pPr>
        <w:pStyle w:val="PlainText"/>
        <w:jc w:val="center"/>
        <w:rPr>
          <w:rFonts w:ascii="Cambria" w:hAnsi="Cambria" w:cs="Times New Roman"/>
          <w:szCs w:val="16"/>
          <w:lang w:val="en-US"/>
        </w:rPr>
      </w:pPr>
      <w:r w:rsidRPr="002511B6">
        <w:rPr>
          <w:rFonts w:ascii="Cambria" w:hAnsi="Cambria" w:cs="Times New Roman"/>
          <w:color w:val="000000"/>
          <w:szCs w:val="16"/>
          <w:lang w:val="id-ID"/>
        </w:rPr>
        <w:t>(</w:t>
      </w:r>
      <w:r w:rsidRPr="002511B6">
        <w:rPr>
          <w:rFonts w:ascii="Cambria" w:hAnsi="Cambria" w:cs="Times New Roman"/>
          <w:szCs w:val="16"/>
          <w:lang w:val="id-ID"/>
        </w:rPr>
        <w:t>Sumber:</w:t>
      </w:r>
      <w:r>
        <w:rPr>
          <w:rFonts w:ascii="Cambria" w:hAnsi="Cambria" w:cs="Times New Roman"/>
          <w:szCs w:val="16"/>
          <w:lang w:val="en-US"/>
        </w:rPr>
        <w:t xml:space="preserve"> </w:t>
      </w:r>
      <w:proofErr w:type="spellStart"/>
      <w:r w:rsidRPr="00C02F8E">
        <w:rPr>
          <w:rFonts w:ascii="Cambria" w:hAnsi="Cambria" w:cs="Times New Roman"/>
          <w:szCs w:val="16"/>
          <w:lang w:val="en-US"/>
        </w:rPr>
        <w:t>Koenigsberger</w:t>
      </w:r>
      <w:proofErr w:type="spellEnd"/>
      <w:r w:rsidR="00892B1C">
        <w:rPr>
          <w:rFonts w:ascii="Cambria" w:hAnsi="Cambria" w:cs="Times New Roman"/>
          <w:szCs w:val="16"/>
          <w:lang w:val="en-US"/>
        </w:rPr>
        <w:t xml:space="preserve"> et al</w:t>
      </w:r>
      <w:r w:rsidRPr="002511B6">
        <w:rPr>
          <w:rFonts w:ascii="Cambria" w:hAnsi="Cambria" w:cs="Times New Roman"/>
          <w:szCs w:val="16"/>
        </w:rPr>
        <w:t xml:space="preserve">, </w:t>
      </w:r>
      <w:r>
        <w:rPr>
          <w:rFonts w:ascii="Cambria" w:hAnsi="Cambria" w:cs="Times New Roman"/>
          <w:szCs w:val="16"/>
        </w:rPr>
        <w:t>1974</w:t>
      </w:r>
      <w:r w:rsidRPr="002511B6">
        <w:rPr>
          <w:rFonts w:ascii="Cambria" w:hAnsi="Cambria" w:cs="Times New Roman"/>
          <w:szCs w:val="16"/>
        </w:rPr>
        <w:t>)</w:t>
      </w:r>
    </w:p>
    <w:p w:rsidR="00C02F8E" w:rsidRPr="00AC37E0" w:rsidRDefault="00C02F8E" w:rsidP="00C02F8E">
      <w:pPr>
        <w:jc w:val="both"/>
        <w:rPr>
          <w:rFonts w:ascii="Cambria" w:hAnsi="Cambria"/>
          <w:color w:val="FF0000"/>
          <w:sz w:val="20"/>
          <w:szCs w:val="20"/>
        </w:rPr>
      </w:pP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Bradshaw (2006) memaparkan parameter kenyamanan termal, yaitu parameter lingkungan (temperatur udara kering, kelembaban udara, </w:t>
      </w:r>
      <w:r w:rsidRPr="00CF30FC">
        <w:rPr>
          <w:rFonts w:ascii="Cambria" w:hAnsi="Cambria"/>
          <w:i/>
          <w:lang w:val="id-ID"/>
        </w:rPr>
        <w:t>mean radiant temperature</w:t>
      </w:r>
      <w:r w:rsidRPr="00C02F8E">
        <w:rPr>
          <w:rFonts w:ascii="Cambria" w:hAnsi="Cambria"/>
          <w:lang w:val="id-ID"/>
        </w:rPr>
        <w:t>, dan pergerakan udara) dan parameter personal (pakaian dan aktivitas). Indikator kenyamanan termal berdasar SNI 03-6390-2000 tentang Konservasi Energi Sistem Tata Udara pada Bangunan Gedung, yaitu temperatur udara kering 25</w:t>
      </w:r>
      <w:r>
        <w:rPr>
          <w:rFonts w:ascii="Cambria" w:hAnsi="Cambria"/>
        </w:rPr>
        <w:t xml:space="preserve"> </w:t>
      </w:r>
      <w:r w:rsidRPr="00C02F8E">
        <w:rPr>
          <w:rFonts w:ascii="Cambria" w:hAnsi="Cambria"/>
          <w:vertAlign w:val="superscript"/>
          <w:lang w:val="id-ID"/>
        </w:rPr>
        <w:t>0</w:t>
      </w:r>
      <w:r w:rsidRPr="00C02F8E">
        <w:rPr>
          <w:rFonts w:ascii="Cambria" w:hAnsi="Cambria"/>
          <w:lang w:val="id-ID"/>
        </w:rPr>
        <w:t xml:space="preserve">C ± 1 </w:t>
      </w:r>
      <w:r w:rsidRPr="00C02F8E">
        <w:rPr>
          <w:rFonts w:ascii="Cambria" w:hAnsi="Cambria"/>
          <w:vertAlign w:val="superscript"/>
          <w:lang w:val="id-ID"/>
        </w:rPr>
        <w:t>0</w:t>
      </w:r>
      <w:r w:rsidRPr="00C02F8E">
        <w:rPr>
          <w:rFonts w:ascii="Cambria" w:hAnsi="Cambria"/>
          <w:lang w:val="id-ID"/>
        </w:rPr>
        <w:t xml:space="preserve">C, dan kelembaban relatif 60% ± 10%. </w:t>
      </w:r>
    </w:p>
    <w:p w:rsidR="00C02F8E" w:rsidRPr="00C02F8E" w:rsidRDefault="00C02F8E" w:rsidP="00CF30FC">
      <w:pPr>
        <w:ind w:firstLine="720"/>
        <w:jc w:val="both"/>
        <w:rPr>
          <w:rFonts w:ascii="Cambria" w:hAnsi="Cambria"/>
          <w:lang w:val="id-ID"/>
        </w:rPr>
      </w:pPr>
      <w:r w:rsidRPr="00C02F8E">
        <w:rPr>
          <w:rFonts w:ascii="Cambria" w:hAnsi="Cambria"/>
          <w:lang w:val="id-ID"/>
        </w:rPr>
        <w:t>Wonorahardjo (2012) menyatakan bahwa penggunaan jenis bahan dinding masif berupa dinding berat (</w:t>
      </w:r>
      <w:r w:rsidRPr="00CF30FC">
        <w:rPr>
          <w:rFonts w:ascii="Cambria" w:hAnsi="Cambria"/>
          <w:i/>
          <w:lang w:val="id-ID"/>
        </w:rPr>
        <w:t>heavyweight material</w:t>
      </w:r>
      <w:r w:rsidRPr="00C02F8E">
        <w:rPr>
          <w:rFonts w:ascii="Cambria" w:hAnsi="Cambria"/>
          <w:lang w:val="id-ID"/>
        </w:rPr>
        <w:t>) yang umum digunakan di Indonesia, seperti batu bata dan beton berfungsi sebagai kapasitor kalor, terutama pada orientasi timur dan barat.  Selain itu, dinding berat memiliki kandungan air lebih kecil, sehingga kinerja higroskopisitas bahan menjadi berkurang. Oleh karena itu, diperlukan pemilihan jenis bahan yang dapat berperan sebagai penyerap kelembaban udara ruang dalam melalui aplikasi dinding ringan (</w:t>
      </w:r>
      <w:r w:rsidRPr="00CF30FC">
        <w:rPr>
          <w:rFonts w:ascii="Cambria" w:hAnsi="Cambria"/>
          <w:i/>
          <w:lang w:val="id-ID"/>
        </w:rPr>
        <w:t>lightweight material</w:t>
      </w:r>
      <w:r w:rsidRPr="00C02F8E">
        <w:rPr>
          <w:rFonts w:ascii="Cambria" w:hAnsi="Cambria"/>
          <w:lang w:val="id-ID"/>
        </w:rPr>
        <w:t>). Hal ini dimaksudkan sebagai strategi pengendalian kelembaban udara dan pencegahan pemanasan ruang dalam.</w:t>
      </w:r>
    </w:p>
    <w:p w:rsidR="00C02F8E" w:rsidRPr="00C02F8E" w:rsidRDefault="00C02F8E" w:rsidP="00CF30FC">
      <w:pPr>
        <w:ind w:firstLine="720"/>
        <w:jc w:val="both"/>
        <w:rPr>
          <w:rFonts w:ascii="Cambria" w:hAnsi="Cambria"/>
        </w:rPr>
      </w:pPr>
      <w:r w:rsidRPr="00C02F8E">
        <w:rPr>
          <w:rFonts w:ascii="Cambria" w:hAnsi="Cambria"/>
          <w:lang w:val="id-ID"/>
        </w:rPr>
        <w:lastRenderedPageBreak/>
        <w:t xml:space="preserve">Pentingnya pengendalian kelembaban udara melalui dinding dapat dilakukan melalui beberapa cara, di antaranya pemilihan bahan bangunan dengan tepat (Al-Homoud, 2005). Bradshaw (2006) merekomendasikan upaya untuk membantu dalam mengontrol difusi kelembaban udara di daerah beriklim tropis lembab, yaitu dengan tidak menempatkan </w:t>
      </w:r>
      <w:r w:rsidRPr="00CF30FC">
        <w:rPr>
          <w:rFonts w:ascii="Cambria" w:hAnsi="Cambria"/>
          <w:i/>
          <w:lang w:val="id-ID"/>
        </w:rPr>
        <w:t xml:space="preserve">retarder </w:t>
      </w:r>
      <w:r w:rsidRPr="00C02F8E">
        <w:rPr>
          <w:rFonts w:ascii="Cambria" w:hAnsi="Cambria"/>
          <w:lang w:val="id-ID"/>
        </w:rPr>
        <w:t xml:space="preserve">uap pada ruang dalam bangunan, namun bahan </w:t>
      </w:r>
      <w:r w:rsidRPr="00CF30FC">
        <w:rPr>
          <w:rFonts w:ascii="Cambria" w:hAnsi="Cambria"/>
          <w:i/>
          <w:lang w:val="id-ID"/>
        </w:rPr>
        <w:t>finishing</w:t>
      </w:r>
      <w:r w:rsidRPr="00C02F8E">
        <w:rPr>
          <w:rFonts w:ascii="Cambria" w:hAnsi="Cambria"/>
          <w:lang w:val="id-ID"/>
        </w:rPr>
        <w:t xml:space="preserve"> interior harus memiliki permeabilitas yang tinggi. Sementara itu, klasifikasi jenis bahan </w:t>
      </w:r>
      <w:r w:rsidRPr="00CF30FC">
        <w:rPr>
          <w:rFonts w:ascii="Cambria" w:hAnsi="Cambria"/>
          <w:i/>
          <w:lang w:val="id-ID"/>
        </w:rPr>
        <w:t xml:space="preserve">retarder </w:t>
      </w:r>
      <w:r w:rsidRPr="00C02F8E">
        <w:rPr>
          <w:rFonts w:ascii="Cambria" w:hAnsi="Cambria"/>
          <w:lang w:val="id-ID"/>
        </w:rPr>
        <w:t xml:space="preserve">uap berdasarkan permeabilitasnya, diantaranya bahan </w:t>
      </w:r>
      <w:r w:rsidRPr="00CF30FC">
        <w:rPr>
          <w:rFonts w:ascii="Cambria" w:hAnsi="Cambria"/>
          <w:i/>
          <w:lang w:val="id-ID"/>
        </w:rPr>
        <w:t>breathable</w:t>
      </w:r>
      <w:r w:rsidRPr="00C02F8E">
        <w:rPr>
          <w:rFonts w:ascii="Cambria" w:hAnsi="Cambria"/>
          <w:lang w:val="id-ID"/>
        </w:rPr>
        <w:t xml:space="preserve"> yang permeabel terhadap uap air (≥ 10 perms), seperti papan gipsum tanpa cat, insulasi serat kaca, insulasi selulosa, semen, dan bahan bangunan sejenis (Al-Homoud, 2005). </w:t>
      </w:r>
      <w:proofErr w:type="gramStart"/>
      <w:r w:rsidRPr="00C02F8E">
        <w:rPr>
          <w:rFonts w:ascii="Cambria" w:hAnsi="Cambria"/>
        </w:rPr>
        <w:t>Semakin tinggi</w:t>
      </w:r>
      <w:r w:rsidRPr="00C02F8E">
        <w:rPr>
          <w:rFonts w:ascii="Cambria" w:hAnsi="Cambria"/>
          <w:lang w:val="id-ID"/>
        </w:rPr>
        <w:t xml:space="preserve"> </w:t>
      </w:r>
      <w:r w:rsidRPr="00C02F8E">
        <w:rPr>
          <w:rFonts w:ascii="Cambria" w:hAnsi="Cambria"/>
        </w:rPr>
        <w:t>permeabilitas</w:t>
      </w:r>
      <w:r w:rsidRPr="00C02F8E">
        <w:rPr>
          <w:rFonts w:ascii="Cambria" w:hAnsi="Cambria"/>
          <w:lang w:val="id-ID"/>
        </w:rPr>
        <w:t xml:space="preserve"> uap, maka semakin </w:t>
      </w:r>
      <w:r w:rsidRPr="00C02F8E">
        <w:rPr>
          <w:rFonts w:ascii="Cambria" w:hAnsi="Cambria"/>
        </w:rPr>
        <w:t>baik</w:t>
      </w:r>
      <w:r w:rsidRPr="00C02F8E">
        <w:rPr>
          <w:rFonts w:ascii="Cambria" w:hAnsi="Cambria"/>
          <w:lang w:val="id-ID"/>
        </w:rPr>
        <w:t xml:space="preserve"> </w:t>
      </w:r>
      <w:r w:rsidRPr="00C02F8E">
        <w:rPr>
          <w:rFonts w:ascii="Cambria" w:hAnsi="Cambria"/>
        </w:rPr>
        <w:t>bahan</w:t>
      </w:r>
      <w:r w:rsidRPr="00C02F8E">
        <w:rPr>
          <w:rFonts w:ascii="Cambria" w:hAnsi="Cambria"/>
          <w:lang w:val="id-ID"/>
        </w:rPr>
        <w:t xml:space="preserve"> tersebut berfungsi sebagai penyerap kelembaban udara ruang dalam.</w:t>
      </w:r>
      <w:proofErr w:type="gramEnd"/>
      <w:r w:rsidRPr="00C02F8E">
        <w:rPr>
          <w:rFonts w:ascii="Cambria" w:hAnsi="Cambria"/>
          <w:lang w:val="id-ID"/>
        </w:rPr>
        <w:t xml:space="preserve"> </w:t>
      </w:r>
    </w:p>
    <w:p w:rsidR="00C02F8E" w:rsidRPr="00C02F8E" w:rsidRDefault="00C02F8E" w:rsidP="00CF30FC">
      <w:pPr>
        <w:ind w:firstLine="720"/>
        <w:jc w:val="both"/>
        <w:rPr>
          <w:rFonts w:ascii="Cambria" w:hAnsi="Cambria"/>
          <w:lang w:val="id-ID"/>
        </w:rPr>
      </w:pPr>
      <w:r w:rsidRPr="00C02F8E">
        <w:rPr>
          <w:rFonts w:ascii="Cambria" w:hAnsi="Cambria"/>
          <w:lang w:val="id-ID"/>
        </w:rPr>
        <w:t>Di sisi lain, penerapan insulasi termal ikut berpengaruh terhadap aliran kalor melalui dinding yang juga berdampak pada kelembaban udara ruang dalam. Al-Homoud (2005) mengemukakan bahwa insulasi termal adalah bahan atau kombinasi bahan yang saat diterapkan dapat menghambat laju aliran kalor melalui konduksi, konveksi, dan radiasi. Bahan serat organik, seperti selulosa, kapas, kayu, bubur kertas, rotan, atau serat sintetis merupakan salah satu jenis insulasi termal (Al-Homoud (2005) yang dapat diterapkan pada bangunan.</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Berdasar kajian di atas, pada penelitian ini dikaji jenis bahan organik yang bersifat permeabel, yaitu sabut kelapa, gambas, dan ijuk kering yang banyak ditemui di Indonesia. Bahan organik tersebut bersifat permeabel, sehingga sangat potensial dikembangkan sebagai penyerap kelembaban udara ruang dalam sekaligus berfungsi sebagai insulasi termal. </w:t>
      </w:r>
    </w:p>
    <w:p w:rsidR="00C02F8E" w:rsidRPr="00C02F8E" w:rsidRDefault="00C02F8E" w:rsidP="00CF30FC">
      <w:pPr>
        <w:ind w:firstLine="720"/>
        <w:jc w:val="both"/>
        <w:rPr>
          <w:rFonts w:ascii="Cambria" w:hAnsi="Cambria"/>
          <w:lang w:val="id-ID"/>
        </w:rPr>
      </w:pPr>
      <w:r w:rsidRPr="00C02F8E">
        <w:rPr>
          <w:rFonts w:ascii="Cambria" w:hAnsi="Cambria"/>
          <w:lang w:val="id-ID"/>
        </w:rPr>
        <w:t xml:space="preserve">Berdasar uraian fenomena di atas, penelitian ini bertujuan untuk menentukan peran bahan organik (sabut kelapa, gambas, dan ijuk kering) terkait daya absorbsi dan desorbsi uap air terhadap temperatur udara dan kelembaban udara ruang dalam, serta bagaimana pengaruhnya terhadap kenyamanan termal dalam ruang. </w:t>
      </w:r>
    </w:p>
    <w:p w:rsidR="00F41C9D" w:rsidRPr="00AC37E0" w:rsidRDefault="008711D1" w:rsidP="002511B6">
      <w:pPr>
        <w:rPr>
          <w:rFonts w:ascii="Cambria" w:hAnsi="Cambria"/>
          <w:color w:val="FF0000"/>
          <w:sz w:val="20"/>
          <w:szCs w:val="20"/>
        </w:rPr>
      </w:pPr>
      <w:r w:rsidRPr="00AC37E0">
        <w:rPr>
          <w:rFonts w:ascii="Cambria" w:hAnsi="Cambria"/>
          <w:color w:val="FF0000"/>
          <w:sz w:val="20"/>
          <w:szCs w:val="20"/>
        </w:rPr>
        <w:t xml:space="preserve"> </w:t>
      </w:r>
    </w:p>
    <w:p w:rsidR="00F41C9D" w:rsidRPr="002511B6" w:rsidRDefault="00F41C9D" w:rsidP="002511B6">
      <w:pPr>
        <w:rPr>
          <w:rFonts w:ascii="Cambria" w:hAnsi="Cambria"/>
          <w:b/>
          <w:color w:val="FF0000"/>
          <w:szCs w:val="20"/>
        </w:rPr>
      </w:pPr>
      <w:r w:rsidRPr="002511B6">
        <w:rPr>
          <w:rFonts w:ascii="Cambria" w:hAnsi="Cambria"/>
          <w:b/>
          <w:szCs w:val="20"/>
        </w:rPr>
        <w:t>2.</w:t>
      </w:r>
      <w:r w:rsidRPr="002511B6">
        <w:rPr>
          <w:rFonts w:ascii="Cambria" w:hAnsi="Cambria"/>
          <w:b/>
          <w:szCs w:val="20"/>
        </w:rPr>
        <w:tab/>
      </w:r>
      <w:proofErr w:type="spellStart"/>
      <w:r w:rsidR="00421100">
        <w:rPr>
          <w:rFonts w:ascii="Cambria" w:hAnsi="Cambria"/>
          <w:b/>
          <w:szCs w:val="20"/>
        </w:rPr>
        <w:t>Bahan</w:t>
      </w:r>
      <w:proofErr w:type="spellEnd"/>
      <w:r w:rsidR="00421100">
        <w:rPr>
          <w:rFonts w:ascii="Cambria" w:hAnsi="Cambria"/>
          <w:b/>
          <w:szCs w:val="20"/>
        </w:rPr>
        <w:t xml:space="preserve"> </w:t>
      </w:r>
      <w:proofErr w:type="spellStart"/>
      <w:r w:rsidR="00421100">
        <w:rPr>
          <w:rFonts w:ascii="Cambria" w:hAnsi="Cambria"/>
          <w:b/>
          <w:szCs w:val="20"/>
        </w:rPr>
        <w:t>dan</w:t>
      </w:r>
      <w:proofErr w:type="spellEnd"/>
      <w:r w:rsidR="00421100">
        <w:rPr>
          <w:rFonts w:ascii="Cambria" w:hAnsi="Cambria"/>
          <w:b/>
          <w:szCs w:val="20"/>
        </w:rPr>
        <w:t xml:space="preserve"> </w:t>
      </w:r>
      <w:proofErr w:type="spellStart"/>
      <w:r w:rsidR="00421100">
        <w:rPr>
          <w:rFonts w:ascii="Cambria" w:hAnsi="Cambria"/>
          <w:b/>
          <w:szCs w:val="20"/>
        </w:rPr>
        <w:t>Metode</w:t>
      </w:r>
      <w:proofErr w:type="spellEnd"/>
    </w:p>
    <w:p w:rsidR="00926BCB" w:rsidRPr="00AC37E0" w:rsidRDefault="00926BCB" w:rsidP="002511B6">
      <w:pPr>
        <w:rPr>
          <w:rFonts w:ascii="Cambria" w:hAnsi="Cambria"/>
          <w:sz w:val="20"/>
          <w:szCs w:val="20"/>
        </w:rPr>
      </w:pPr>
    </w:p>
    <w:p w:rsidR="00531112" w:rsidRPr="00531112" w:rsidRDefault="00531112" w:rsidP="00531112">
      <w:pPr>
        <w:ind w:firstLine="720"/>
        <w:jc w:val="both"/>
        <w:rPr>
          <w:rFonts w:ascii="Cambria" w:hAnsi="Cambria"/>
        </w:rPr>
      </w:pPr>
      <w:proofErr w:type="spellStart"/>
      <w:proofErr w:type="gramStart"/>
      <w:r w:rsidRPr="00531112">
        <w:rPr>
          <w:rFonts w:ascii="Cambria" w:hAnsi="Cambria"/>
        </w:rPr>
        <w:t>Secara</w:t>
      </w:r>
      <w:proofErr w:type="spellEnd"/>
      <w:r w:rsidRPr="00531112">
        <w:rPr>
          <w:rFonts w:ascii="Cambria" w:hAnsi="Cambria"/>
        </w:rPr>
        <w:t xml:space="preserve"> </w:t>
      </w:r>
      <w:proofErr w:type="spellStart"/>
      <w:r w:rsidRPr="00531112">
        <w:rPr>
          <w:rFonts w:ascii="Cambria" w:hAnsi="Cambria"/>
        </w:rPr>
        <w:t>umum</w:t>
      </w:r>
      <w:proofErr w:type="spellEnd"/>
      <w:r w:rsidRPr="00531112">
        <w:rPr>
          <w:rFonts w:ascii="Cambria" w:hAnsi="Cambria"/>
        </w:rPr>
        <w:t xml:space="preserve">, </w:t>
      </w:r>
      <w:proofErr w:type="spellStart"/>
      <w:r w:rsidRPr="00531112">
        <w:rPr>
          <w:rFonts w:ascii="Cambria" w:hAnsi="Cambria"/>
        </w:rPr>
        <w:t>penelitian</w:t>
      </w:r>
      <w:proofErr w:type="spellEnd"/>
      <w:r w:rsidRPr="00531112">
        <w:rPr>
          <w:rFonts w:ascii="Cambria" w:hAnsi="Cambria"/>
        </w:rPr>
        <w:t xml:space="preserve"> </w:t>
      </w:r>
      <w:proofErr w:type="spellStart"/>
      <w:r w:rsidRPr="00531112">
        <w:rPr>
          <w:rFonts w:ascii="Cambria" w:hAnsi="Cambria"/>
        </w:rPr>
        <w:t>ini</w:t>
      </w:r>
      <w:proofErr w:type="spellEnd"/>
      <w:r w:rsidRPr="00531112">
        <w:rPr>
          <w:rFonts w:ascii="Cambria" w:hAnsi="Cambria"/>
        </w:rPr>
        <w:t xml:space="preserve"> menggunakan metodologi penelitian kuantitatif melalui metode eksperimental dengan model fisik.</w:t>
      </w:r>
      <w:proofErr w:type="gramEnd"/>
      <w:r w:rsidRPr="00531112">
        <w:rPr>
          <w:rFonts w:ascii="Cambria" w:hAnsi="Cambria"/>
        </w:rPr>
        <w:t xml:space="preserve"> </w:t>
      </w:r>
      <w:proofErr w:type="gramStart"/>
      <w:r w:rsidRPr="00531112">
        <w:rPr>
          <w:rFonts w:ascii="Cambria" w:hAnsi="Cambria"/>
        </w:rPr>
        <w:t xml:space="preserve">Model fisik melalui observasi lapangan diyakini memiliki validitas data yang baik dibandingkan model lain (model </w:t>
      </w:r>
      <w:r w:rsidRPr="00531112">
        <w:rPr>
          <w:rFonts w:ascii="Cambria" w:hAnsi="Cambria"/>
          <w:i/>
        </w:rPr>
        <w:t>digital</w:t>
      </w:r>
      <w:r w:rsidRPr="00531112">
        <w:rPr>
          <w:rFonts w:ascii="Cambria" w:hAnsi="Cambria"/>
        </w:rPr>
        <w:t xml:space="preserve"> melalui simulasi program </w:t>
      </w:r>
      <w:r w:rsidRPr="00531112">
        <w:rPr>
          <w:rFonts w:ascii="Cambria" w:hAnsi="Cambria"/>
          <w:i/>
        </w:rPr>
        <w:t>software</w:t>
      </w:r>
      <w:r w:rsidRPr="00531112">
        <w:rPr>
          <w:rFonts w:ascii="Cambria" w:hAnsi="Cambria"/>
        </w:rPr>
        <w:t xml:space="preserve"> atau model matematis).</w:t>
      </w:r>
      <w:proofErr w:type="gramEnd"/>
    </w:p>
    <w:p w:rsidR="00531112" w:rsidRPr="00AC37E0" w:rsidRDefault="00531112" w:rsidP="00531112">
      <w:pPr>
        <w:rPr>
          <w:rFonts w:ascii="Cambria" w:hAnsi="Cambria"/>
          <w:sz w:val="20"/>
          <w:szCs w:val="20"/>
        </w:rPr>
      </w:pPr>
    </w:p>
    <w:p w:rsidR="00531112" w:rsidRPr="00531112" w:rsidRDefault="00531112" w:rsidP="00531112">
      <w:pPr>
        <w:rPr>
          <w:rFonts w:ascii="Cambria" w:hAnsi="Cambria"/>
          <w:color w:val="FF0000"/>
          <w:szCs w:val="20"/>
        </w:rPr>
      </w:pPr>
      <w:r w:rsidRPr="002511B6">
        <w:rPr>
          <w:rFonts w:ascii="Cambria" w:hAnsi="Cambria"/>
          <w:i/>
          <w:szCs w:val="20"/>
        </w:rPr>
        <w:t>2.1</w:t>
      </w:r>
      <w:r w:rsidRPr="002511B6">
        <w:rPr>
          <w:rFonts w:ascii="Cambria" w:hAnsi="Cambria"/>
          <w:i/>
          <w:szCs w:val="20"/>
        </w:rPr>
        <w:tab/>
      </w:r>
      <w:proofErr w:type="spellStart"/>
      <w:r w:rsidRPr="00531112">
        <w:rPr>
          <w:rFonts w:ascii="Cambria" w:hAnsi="Cambria"/>
          <w:i/>
          <w:szCs w:val="20"/>
        </w:rPr>
        <w:t>Metode</w:t>
      </w:r>
      <w:proofErr w:type="spellEnd"/>
      <w:r w:rsidRPr="00531112">
        <w:rPr>
          <w:rFonts w:ascii="Cambria" w:hAnsi="Cambria"/>
          <w:i/>
          <w:szCs w:val="20"/>
        </w:rPr>
        <w:t xml:space="preserve"> </w:t>
      </w:r>
      <w:proofErr w:type="spellStart"/>
      <w:r w:rsidRPr="00531112">
        <w:rPr>
          <w:rFonts w:ascii="Cambria" w:hAnsi="Cambria"/>
          <w:i/>
          <w:szCs w:val="20"/>
        </w:rPr>
        <w:t>Pengumpulan</w:t>
      </w:r>
      <w:proofErr w:type="spellEnd"/>
      <w:r w:rsidRPr="00531112">
        <w:rPr>
          <w:rFonts w:ascii="Cambria" w:hAnsi="Cambria"/>
          <w:i/>
          <w:szCs w:val="20"/>
        </w:rPr>
        <w:t xml:space="preserve"> Data</w:t>
      </w:r>
    </w:p>
    <w:p w:rsidR="00531112" w:rsidRPr="00AC37E0" w:rsidRDefault="00531112" w:rsidP="00531112">
      <w:pPr>
        <w:rPr>
          <w:rFonts w:ascii="Cambria" w:hAnsi="Cambria"/>
          <w:sz w:val="20"/>
          <w:szCs w:val="20"/>
        </w:rPr>
      </w:pPr>
    </w:p>
    <w:p w:rsidR="00531112" w:rsidRDefault="00531112" w:rsidP="00531112">
      <w:pPr>
        <w:ind w:firstLine="720"/>
        <w:jc w:val="both"/>
        <w:rPr>
          <w:rFonts w:ascii="Cambria" w:hAnsi="Cambria"/>
        </w:rPr>
      </w:pPr>
      <w:proofErr w:type="spellStart"/>
      <w:proofErr w:type="gramStart"/>
      <w:r w:rsidRPr="00531112">
        <w:rPr>
          <w:rFonts w:ascii="Cambria" w:hAnsi="Cambria"/>
        </w:rPr>
        <w:t>Pengambilan</w:t>
      </w:r>
      <w:proofErr w:type="spellEnd"/>
      <w:r w:rsidRPr="00531112">
        <w:rPr>
          <w:rFonts w:ascii="Cambria" w:hAnsi="Cambria"/>
        </w:rPr>
        <w:t xml:space="preserve"> data </w:t>
      </w:r>
      <w:proofErr w:type="spellStart"/>
      <w:r w:rsidRPr="00531112">
        <w:rPr>
          <w:rFonts w:ascii="Cambria" w:hAnsi="Cambria"/>
        </w:rPr>
        <w:t>menggunakan</w:t>
      </w:r>
      <w:proofErr w:type="spellEnd"/>
      <w:r w:rsidRPr="00531112">
        <w:rPr>
          <w:rFonts w:ascii="Cambria" w:hAnsi="Cambria"/>
        </w:rPr>
        <w:t xml:space="preserve"> </w:t>
      </w:r>
      <w:r w:rsidRPr="00531112">
        <w:rPr>
          <w:rFonts w:ascii="Cambria" w:hAnsi="Cambria"/>
          <w:i/>
        </w:rPr>
        <w:t>dry &amp; wet bulb thermometer</w:t>
      </w:r>
      <w:r w:rsidRPr="00531112">
        <w:rPr>
          <w:rFonts w:ascii="Cambria" w:hAnsi="Cambria"/>
        </w:rPr>
        <w:t xml:space="preserve"> untuk mengukur temperatur udara kering-DBT, temperatur udara basah-WBT, dan kelembaban udara relatif (RH).</w:t>
      </w:r>
      <w:proofErr w:type="gramEnd"/>
      <w:r w:rsidRPr="00531112">
        <w:rPr>
          <w:rFonts w:ascii="Cambria" w:hAnsi="Cambria"/>
        </w:rPr>
        <w:t xml:space="preserve"> </w:t>
      </w:r>
      <w:proofErr w:type="gramStart"/>
      <w:r w:rsidRPr="00531112">
        <w:rPr>
          <w:rFonts w:ascii="Cambria" w:hAnsi="Cambria"/>
        </w:rPr>
        <w:t xml:space="preserve">Pengukuran tersebut dilakukan saat kondisi bahan dikeringkan maupun dilembabkan pada ruang dalam </w:t>
      </w:r>
      <w:proofErr w:type="spellStart"/>
      <w:r w:rsidRPr="00531112">
        <w:rPr>
          <w:rFonts w:ascii="Cambria" w:hAnsi="Cambria"/>
        </w:rPr>
        <w:t>dengan</w:t>
      </w:r>
      <w:proofErr w:type="spellEnd"/>
      <w:r w:rsidRPr="00531112">
        <w:rPr>
          <w:rFonts w:ascii="Cambria" w:hAnsi="Cambria"/>
        </w:rPr>
        <w:t xml:space="preserve"> </w:t>
      </w:r>
      <w:proofErr w:type="spellStart"/>
      <w:r w:rsidRPr="00531112">
        <w:rPr>
          <w:rFonts w:ascii="Cambria" w:hAnsi="Cambria"/>
        </w:rPr>
        <w:t>kelembaban</w:t>
      </w:r>
      <w:proofErr w:type="spellEnd"/>
      <w:r w:rsidRPr="00531112">
        <w:rPr>
          <w:rFonts w:ascii="Cambria" w:hAnsi="Cambria"/>
        </w:rPr>
        <w:t xml:space="preserve"> </w:t>
      </w:r>
      <w:proofErr w:type="spellStart"/>
      <w:r w:rsidRPr="00531112">
        <w:rPr>
          <w:rFonts w:ascii="Cambria" w:hAnsi="Cambria"/>
        </w:rPr>
        <w:t>udara</w:t>
      </w:r>
      <w:proofErr w:type="spellEnd"/>
      <w:r w:rsidRPr="00531112">
        <w:rPr>
          <w:rFonts w:ascii="Cambria" w:hAnsi="Cambria"/>
        </w:rPr>
        <w:t xml:space="preserve"> </w:t>
      </w:r>
      <w:proofErr w:type="spellStart"/>
      <w:r w:rsidRPr="00531112">
        <w:rPr>
          <w:rFonts w:ascii="Cambria" w:hAnsi="Cambria"/>
        </w:rPr>
        <w:t>tinggi</w:t>
      </w:r>
      <w:proofErr w:type="spellEnd"/>
      <w:r w:rsidRPr="00531112">
        <w:rPr>
          <w:rFonts w:ascii="Cambria" w:hAnsi="Cambria"/>
        </w:rPr>
        <w:t>.</w:t>
      </w:r>
      <w:proofErr w:type="gramEnd"/>
    </w:p>
    <w:p w:rsidR="00A615A4" w:rsidRPr="00A615A4" w:rsidRDefault="00A615A4" w:rsidP="00A615A4">
      <w:pPr>
        <w:pStyle w:val="PlainText"/>
        <w:rPr>
          <w:rFonts w:ascii="Cambria" w:hAnsi="Cambria" w:cs="Times New Roman"/>
          <w:color w:val="FF0000"/>
          <w:sz w:val="20"/>
        </w:rPr>
      </w:pPr>
    </w:p>
    <w:p w:rsidR="00531112" w:rsidRPr="00531112" w:rsidRDefault="00186917" w:rsidP="00531112">
      <w:pPr>
        <w:jc w:val="center"/>
        <w:rPr>
          <w:rFonts w:ascii="Cambria" w:hAnsi="Cambria"/>
        </w:rPr>
      </w:pPr>
      <w:r w:rsidRPr="00A24F4B">
        <w:rPr>
          <w:rFonts w:cs="Tahom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alt="IMG03612-20120224-0713" style="width:30.7pt;height:105.8pt;visibility:visible">
            <v:imagedata r:id="rId7" o:title="IMG03612-20120224-0713" croptop="1819f" cropbottom="1588f" cropleft="18333f" cropright="22833f" blacklevel="6554f"/>
          </v:shape>
        </w:pict>
      </w:r>
    </w:p>
    <w:p w:rsidR="00531112" w:rsidRDefault="00531112" w:rsidP="00531112">
      <w:pPr>
        <w:pStyle w:val="PlainText"/>
        <w:jc w:val="center"/>
        <w:rPr>
          <w:rFonts w:ascii="Cambria" w:hAnsi="Cambria" w:cs="Times New Roman"/>
          <w:b/>
          <w:color w:val="FF0000"/>
          <w:szCs w:val="18"/>
          <w:lang w:val="id-ID"/>
        </w:rPr>
      </w:pPr>
    </w:p>
    <w:p w:rsidR="00531112" w:rsidRDefault="00531112" w:rsidP="00531112">
      <w:pPr>
        <w:pStyle w:val="PlainText"/>
        <w:jc w:val="center"/>
        <w:rPr>
          <w:rFonts w:ascii="Cambria" w:hAnsi="Cambria" w:cs="Times New Roman"/>
          <w:i/>
          <w:sz w:val="24"/>
          <w:szCs w:val="24"/>
        </w:rPr>
      </w:pPr>
      <w:r w:rsidRPr="002511B6">
        <w:rPr>
          <w:rFonts w:ascii="Cambria" w:hAnsi="Cambria" w:cs="Times New Roman"/>
          <w:sz w:val="24"/>
          <w:szCs w:val="24"/>
          <w:lang w:val="id-ID"/>
        </w:rPr>
        <w:t>Gambar</w:t>
      </w:r>
      <w:r>
        <w:rPr>
          <w:rFonts w:ascii="Cambria" w:hAnsi="Cambria" w:cs="Times New Roman"/>
          <w:sz w:val="24"/>
          <w:szCs w:val="24"/>
        </w:rPr>
        <w:t xml:space="preserve"> 2</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531112">
        <w:rPr>
          <w:rFonts w:ascii="Cambria" w:hAnsi="Cambria" w:cs="Times New Roman"/>
          <w:sz w:val="24"/>
          <w:szCs w:val="24"/>
        </w:rPr>
        <w:t>Alat</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ukur</w:t>
      </w:r>
      <w:proofErr w:type="spellEnd"/>
      <w:r w:rsidRPr="00531112">
        <w:rPr>
          <w:rFonts w:ascii="Cambria" w:hAnsi="Cambria" w:cs="Times New Roman"/>
          <w:sz w:val="24"/>
          <w:szCs w:val="24"/>
        </w:rPr>
        <w:t xml:space="preserve"> </w:t>
      </w:r>
      <w:r w:rsidRPr="00531112">
        <w:rPr>
          <w:rFonts w:ascii="Cambria" w:hAnsi="Cambria" w:cs="Times New Roman"/>
          <w:i/>
          <w:sz w:val="24"/>
          <w:szCs w:val="24"/>
        </w:rPr>
        <w:t>dry &amp; wet bulb thermometer</w:t>
      </w:r>
    </w:p>
    <w:p w:rsidR="00892B1C" w:rsidRPr="002511B6" w:rsidRDefault="00892B1C" w:rsidP="00531112">
      <w:pPr>
        <w:pStyle w:val="PlainText"/>
        <w:jc w:val="center"/>
        <w:rPr>
          <w:rFonts w:ascii="Cambria" w:hAnsi="Cambria" w:cs="Times New Roman"/>
          <w:sz w:val="24"/>
          <w:szCs w:val="24"/>
        </w:rPr>
      </w:pPr>
    </w:p>
    <w:p w:rsidR="00531112" w:rsidRPr="00A24F4B" w:rsidRDefault="00531112" w:rsidP="00531112">
      <w:pPr>
        <w:pStyle w:val="ListParagraph"/>
        <w:spacing w:after="0" w:line="240" w:lineRule="auto"/>
        <w:ind w:left="0" w:firstLine="720"/>
        <w:jc w:val="both"/>
        <w:rPr>
          <w:rFonts w:ascii="Cambria" w:hAnsi="Cambria"/>
          <w:sz w:val="24"/>
          <w:szCs w:val="24"/>
          <w:lang w:val="id-ID"/>
        </w:rPr>
      </w:pPr>
      <w:r w:rsidRPr="00A24F4B">
        <w:rPr>
          <w:rFonts w:ascii="Cambria" w:hAnsi="Cambria"/>
          <w:sz w:val="24"/>
          <w:szCs w:val="24"/>
          <w:lang w:val="id-ID"/>
        </w:rPr>
        <w:t>Pengumpulan data diperoleh melalui:</w:t>
      </w:r>
    </w:p>
    <w:p w:rsidR="00531112" w:rsidRPr="00A24F4B" w:rsidRDefault="00531112" w:rsidP="00531112">
      <w:pPr>
        <w:pStyle w:val="ListParagraph"/>
        <w:numPr>
          <w:ilvl w:val="0"/>
          <w:numId w:val="6"/>
        </w:numPr>
        <w:spacing w:after="0" w:line="240" w:lineRule="auto"/>
        <w:jc w:val="both"/>
        <w:rPr>
          <w:rFonts w:ascii="Cambria" w:hAnsi="Cambria"/>
          <w:sz w:val="24"/>
          <w:szCs w:val="24"/>
          <w:lang w:val="id-ID"/>
        </w:rPr>
      </w:pPr>
      <w:r w:rsidRPr="00A24F4B">
        <w:rPr>
          <w:rFonts w:ascii="Cambria" w:hAnsi="Cambria"/>
          <w:sz w:val="24"/>
          <w:szCs w:val="24"/>
          <w:lang w:val="id-ID"/>
        </w:rPr>
        <w:t xml:space="preserve">Pengukuran langsung di lapangan menggunakan alat ukur </w:t>
      </w:r>
      <w:r w:rsidRPr="00A24F4B">
        <w:rPr>
          <w:rFonts w:ascii="Cambria" w:hAnsi="Cambria"/>
          <w:i/>
          <w:iCs/>
          <w:sz w:val="24"/>
          <w:szCs w:val="24"/>
          <w:lang w:val="id-ID"/>
        </w:rPr>
        <w:t>dry &amp; wet bulb thermometer</w:t>
      </w:r>
      <w:r w:rsidRPr="00A24F4B">
        <w:rPr>
          <w:rFonts w:ascii="Cambria" w:hAnsi="Cambria"/>
          <w:sz w:val="24"/>
          <w:szCs w:val="24"/>
          <w:lang w:val="id-ID"/>
        </w:rPr>
        <w:t xml:space="preserve"> untuk mengukur temperatur udara dan kelembaban udara relatif dalam ruang, di mana secara tidak langsung metode ini digunakan untuk mengetahui kinerja absorbsi dan desorbsi uap air oleh bahan organik. Prosedur eksperimen dilaksanakan melalui dua tahap, yaitu:</w:t>
      </w:r>
    </w:p>
    <w:p w:rsidR="00531112" w:rsidRPr="00A24F4B" w:rsidRDefault="00531112" w:rsidP="00531112">
      <w:pPr>
        <w:pStyle w:val="ListParagraph"/>
        <w:numPr>
          <w:ilvl w:val="0"/>
          <w:numId w:val="7"/>
        </w:numPr>
        <w:tabs>
          <w:tab w:val="left" w:pos="567"/>
        </w:tabs>
        <w:spacing w:after="0" w:line="240" w:lineRule="auto"/>
        <w:ind w:left="1080"/>
        <w:jc w:val="both"/>
        <w:rPr>
          <w:rFonts w:ascii="Cambria" w:hAnsi="Cambria"/>
          <w:sz w:val="24"/>
          <w:szCs w:val="24"/>
          <w:lang w:val="id-ID"/>
        </w:rPr>
      </w:pPr>
      <w:r w:rsidRPr="00A24F4B">
        <w:rPr>
          <w:rFonts w:ascii="Cambria" w:hAnsi="Cambria"/>
          <w:sz w:val="24"/>
          <w:szCs w:val="24"/>
          <w:lang w:val="id-ID"/>
        </w:rPr>
        <w:t>Tahap pengeringan</w:t>
      </w:r>
    </w:p>
    <w:p w:rsidR="00531112" w:rsidRPr="00A24F4B" w:rsidRDefault="00531112" w:rsidP="00531112">
      <w:pPr>
        <w:tabs>
          <w:tab w:val="left" w:pos="567"/>
        </w:tabs>
        <w:ind w:left="1080"/>
        <w:jc w:val="both"/>
        <w:rPr>
          <w:rFonts w:ascii="Cambria" w:hAnsi="Cambria"/>
          <w:lang w:val="id-ID"/>
        </w:rPr>
      </w:pPr>
      <w:r w:rsidRPr="00A24F4B">
        <w:rPr>
          <w:rFonts w:ascii="Cambria" w:hAnsi="Cambria"/>
          <w:lang w:val="id-ID"/>
        </w:rPr>
        <w:t xml:space="preserve">Penjemuran tiap jenis bahan dilakukan pada area terbuka di tanah lapang saat terkena sinar matahari langsung mulai pukul 11.00-13.00 WIB. </w:t>
      </w:r>
    </w:p>
    <w:p w:rsidR="00531112" w:rsidRPr="00A24F4B" w:rsidRDefault="00531112" w:rsidP="00531112">
      <w:pPr>
        <w:pStyle w:val="ListParagraph"/>
        <w:numPr>
          <w:ilvl w:val="0"/>
          <w:numId w:val="7"/>
        </w:numPr>
        <w:tabs>
          <w:tab w:val="left" w:pos="567"/>
        </w:tabs>
        <w:spacing w:after="0" w:line="240" w:lineRule="auto"/>
        <w:ind w:left="1080"/>
        <w:jc w:val="both"/>
        <w:rPr>
          <w:rFonts w:ascii="Cambria" w:hAnsi="Cambria"/>
          <w:sz w:val="24"/>
          <w:szCs w:val="24"/>
          <w:lang w:val="id-ID"/>
        </w:rPr>
      </w:pPr>
      <w:r w:rsidRPr="00A24F4B">
        <w:rPr>
          <w:rFonts w:ascii="Cambria" w:hAnsi="Cambria"/>
          <w:sz w:val="24"/>
          <w:szCs w:val="24"/>
          <w:lang w:val="id-ID"/>
        </w:rPr>
        <w:t>Tahap pelembaban</w:t>
      </w:r>
    </w:p>
    <w:p w:rsidR="00531112" w:rsidRPr="00A24F4B" w:rsidRDefault="00531112" w:rsidP="00531112">
      <w:pPr>
        <w:tabs>
          <w:tab w:val="left" w:pos="567"/>
        </w:tabs>
        <w:ind w:left="1080"/>
        <w:jc w:val="both"/>
        <w:rPr>
          <w:rFonts w:ascii="Cambria" w:hAnsi="Cambria"/>
          <w:lang w:val="id-ID"/>
        </w:rPr>
      </w:pPr>
      <w:r w:rsidRPr="00A24F4B">
        <w:rPr>
          <w:rFonts w:ascii="Cambria" w:hAnsi="Cambria"/>
          <w:lang w:val="id-ID"/>
        </w:rPr>
        <w:t xml:space="preserve">Tiap jenis bahan diletakkan dalam kamar mandi, di mana tiap jenis bahan diletakkan di atas cawan air, namun tidak boleh terkena air. Observasi ini dilakukan dalam waktu 24 jam dengan interval tiap empat jam untuk melihat kinerja kelembaban udara terkait </w:t>
      </w:r>
      <w:r w:rsidRPr="00A24F4B">
        <w:rPr>
          <w:rFonts w:ascii="Cambria" w:hAnsi="Cambria"/>
          <w:i/>
          <w:lang w:val="id-ID"/>
        </w:rPr>
        <w:t>evaporative cooling</w:t>
      </w:r>
      <w:r w:rsidRPr="00A24F4B">
        <w:rPr>
          <w:rFonts w:ascii="Cambria" w:hAnsi="Cambria"/>
          <w:lang w:val="id-ID"/>
        </w:rPr>
        <w:t xml:space="preserve"> bahan organik. </w:t>
      </w:r>
    </w:p>
    <w:p w:rsidR="00531112" w:rsidRPr="00A24F4B" w:rsidRDefault="00531112" w:rsidP="00531112">
      <w:pPr>
        <w:pStyle w:val="ListParagraph"/>
        <w:numPr>
          <w:ilvl w:val="0"/>
          <w:numId w:val="6"/>
        </w:numPr>
        <w:spacing w:after="0" w:line="240" w:lineRule="auto"/>
        <w:jc w:val="both"/>
        <w:rPr>
          <w:rFonts w:ascii="Cambria" w:hAnsi="Cambria"/>
          <w:sz w:val="24"/>
          <w:szCs w:val="24"/>
          <w:lang w:val="id-ID"/>
        </w:rPr>
      </w:pPr>
      <w:r w:rsidRPr="00A24F4B">
        <w:rPr>
          <w:rFonts w:ascii="Cambria" w:hAnsi="Cambria"/>
          <w:sz w:val="24"/>
          <w:szCs w:val="24"/>
          <w:lang w:val="id-ID"/>
        </w:rPr>
        <w:t xml:space="preserve">Pengumpulan data sekunder melalui studi literatur dan artikel penelitian ilmiah (untuk menentukan variabel penelitian dan sebagai panduan dalam interpretasi hasil penelitian). </w:t>
      </w:r>
    </w:p>
    <w:p w:rsidR="00531112" w:rsidRPr="00A24F4B" w:rsidRDefault="00531112" w:rsidP="002511B6">
      <w:pPr>
        <w:ind w:firstLine="720"/>
        <w:jc w:val="both"/>
        <w:rPr>
          <w:rFonts w:ascii="Cambria" w:hAnsi="Cambria"/>
          <w:lang w:val="id-ID"/>
        </w:rPr>
      </w:pPr>
      <w:r w:rsidRPr="00A24F4B">
        <w:rPr>
          <w:rFonts w:ascii="Cambria" w:hAnsi="Cambria"/>
          <w:lang w:val="id-ID"/>
        </w:rPr>
        <w:t>Berikut ini model uji tiap jenis bahan organik yang dibuat. Densitas bahan pada penelitian ini berbeda karena terdapat perbedaan karakteristik fisik tiap jenis bahan, sehingga terdapat kendala dalam menyamakan densitas. Tiap model dibentuk dalam kawat ram untuk memudahkan pemasangan bahan.</w:t>
      </w:r>
    </w:p>
    <w:p w:rsidR="00531112" w:rsidRPr="00AC37E0" w:rsidRDefault="00531112" w:rsidP="00531112">
      <w:pPr>
        <w:pStyle w:val="PlainText"/>
        <w:rPr>
          <w:rFonts w:ascii="Cambria" w:hAnsi="Cambria" w:cs="Times New Roman"/>
          <w:color w:val="FF0000"/>
          <w:sz w:val="20"/>
        </w:rPr>
      </w:pPr>
    </w:p>
    <w:p w:rsidR="00531112" w:rsidRDefault="00186917" w:rsidP="00531112">
      <w:pPr>
        <w:jc w:val="center"/>
      </w:pPr>
      <w:r w:rsidRPr="00A24F4B">
        <w:rPr>
          <w:rFonts w:cs="Tahoma"/>
          <w:noProof/>
          <w:sz w:val="18"/>
          <w:szCs w:val="18"/>
        </w:rPr>
        <w:pict>
          <v:shape id="Picture 1" o:spid="_x0000_i1026" type="#_x0000_t75" style="width:311.8pt;height:155.9pt;visibility:visible">
            <v:imagedata r:id="rId8" o:title="IMG03673-20120318-1311-" cropbottom="29548f"/>
          </v:shape>
        </w:pict>
      </w:r>
    </w:p>
    <w:p w:rsidR="00531112" w:rsidRDefault="00531112" w:rsidP="00531112">
      <w:pPr>
        <w:pStyle w:val="PlainText"/>
        <w:jc w:val="center"/>
        <w:rPr>
          <w:rFonts w:ascii="Cambria" w:hAnsi="Cambria" w:cs="Times New Roman"/>
          <w:b/>
          <w:color w:val="FF0000"/>
          <w:szCs w:val="18"/>
          <w:lang w:val="id-ID"/>
        </w:rPr>
      </w:pPr>
    </w:p>
    <w:p w:rsidR="00531112" w:rsidRPr="002511B6" w:rsidRDefault="00531112" w:rsidP="00531112">
      <w:pPr>
        <w:pStyle w:val="PlainText"/>
        <w:jc w:val="center"/>
        <w:rPr>
          <w:rFonts w:ascii="Cambria" w:hAnsi="Cambria" w:cs="Times New Roman"/>
          <w:sz w:val="24"/>
          <w:szCs w:val="24"/>
        </w:rPr>
      </w:pPr>
      <w:r w:rsidRPr="002511B6">
        <w:rPr>
          <w:rFonts w:ascii="Cambria" w:hAnsi="Cambria" w:cs="Times New Roman"/>
          <w:sz w:val="24"/>
          <w:szCs w:val="24"/>
          <w:lang w:val="id-ID"/>
        </w:rPr>
        <w:t>Gambar</w:t>
      </w:r>
      <w:r>
        <w:rPr>
          <w:rFonts w:ascii="Cambria" w:hAnsi="Cambria" w:cs="Times New Roman"/>
          <w:sz w:val="24"/>
          <w:szCs w:val="24"/>
        </w:rPr>
        <w:t xml:space="preserve"> 3</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531112">
        <w:rPr>
          <w:rFonts w:ascii="Cambria" w:hAnsi="Cambria" w:cs="Times New Roman"/>
          <w:sz w:val="24"/>
          <w:szCs w:val="24"/>
        </w:rPr>
        <w:t>Sabut</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kelapa</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gambas</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dan</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ijuk</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dikeringkan</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dengan</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sinar</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matahari</w:t>
      </w:r>
      <w:proofErr w:type="spellEnd"/>
      <w:r w:rsidRPr="00531112">
        <w:rPr>
          <w:rFonts w:ascii="Cambria" w:hAnsi="Cambria" w:cs="Times New Roman"/>
          <w:sz w:val="24"/>
          <w:szCs w:val="24"/>
        </w:rPr>
        <w:t xml:space="preserve"> </w:t>
      </w:r>
      <w:proofErr w:type="spellStart"/>
      <w:r w:rsidRPr="00531112">
        <w:rPr>
          <w:rFonts w:ascii="Cambria" w:hAnsi="Cambria" w:cs="Times New Roman"/>
          <w:sz w:val="24"/>
          <w:szCs w:val="24"/>
        </w:rPr>
        <w:t>langsung</w:t>
      </w:r>
      <w:proofErr w:type="spellEnd"/>
    </w:p>
    <w:p w:rsidR="00531112" w:rsidRDefault="00531112" w:rsidP="00531112">
      <w:pPr>
        <w:jc w:val="both"/>
        <w:rPr>
          <w:rFonts w:ascii="Cambria" w:hAnsi="Cambria"/>
          <w:color w:val="FF0000"/>
          <w:sz w:val="20"/>
          <w:szCs w:val="20"/>
        </w:rPr>
      </w:pPr>
    </w:p>
    <w:p w:rsidR="00186917" w:rsidRDefault="00186917" w:rsidP="00531112">
      <w:pPr>
        <w:rPr>
          <w:rFonts w:ascii="Cambria" w:hAnsi="Cambria"/>
          <w:i/>
          <w:szCs w:val="20"/>
        </w:rPr>
      </w:pPr>
    </w:p>
    <w:p w:rsidR="00531112" w:rsidRPr="00531112" w:rsidRDefault="00437B9E" w:rsidP="00531112">
      <w:pPr>
        <w:rPr>
          <w:rFonts w:ascii="Cambria" w:hAnsi="Cambria"/>
          <w:color w:val="FF0000"/>
          <w:szCs w:val="20"/>
        </w:rPr>
      </w:pPr>
      <w:r>
        <w:rPr>
          <w:rFonts w:ascii="Cambria" w:hAnsi="Cambria"/>
          <w:i/>
          <w:szCs w:val="20"/>
        </w:rPr>
        <w:t>2.2</w:t>
      </w:r>
      <w:r w:rsidR="00531112" w:rsidRPr="002511B6">
        <w:rPr>
          <w:rFonts w:ascii="Cambria" w:hAnsi="Cambria"/>
          <w:i/>
          <w:szCs w:val="20"/>
        </w:rPr>
        <w:tab/>
      </w:r>
      <w:proofErr w:type="spellStart"/>
      <w:r w:rsidR="00531112" w:rsidRPr="00531112">
        <w:rPr>
          <w:rFonts w:ascii="Cambria" w:hAnsi="Cambria"/>
          <w:i/>
          <w:szCs w:val="20"/>
        </w:rPr>
        <w:t>Metode</w:t>
      </w:r>
      <w:proofErr w:type="spellEnd"/>
      <w:r w:rsidR="00531112" w:rsidRPr="00531112">
        <w:rPr>
          <w:rFonts w:ascii="Cambria" w:hAnsi="Cambria"/>
          <w:i/>
          <w:szCs w:val="20"/>
        </w:rPr>
        <w:t xml:space="preserve"> </w:t>
      </w:r>
      <w:proofErr w:type="spellStart"/>
      <w:r w:rsidR="00531112">
        <w:rPr>
          <w:rFonts w:ascii="Cambria" w:hAnsi="Cambria"/>
          <w:i/>
          <w:szCs w:val="20"/>
        </w:rPr>
        <w:t>Analisis</w:t>
      </w:r>
      <w:proofErr w:type="spellEnd"/>
      <w:r w:rsidR="00531112" w:rsidRPr="00531112">
        <w:rPr>
          <w:rFonts w:ascii="Cambria" w:hAnsi="Cambria"/>
          <w:i/>
          <w:szCs w:val="20"/>
        </w:rPr>
        <w:t xml:space="preserve"> Data</w:t>
      </w:r>
    </w:p>
    <w:p w:rsidR="00531112" w:rsidRPr="00AC37E0" w:rsidRDefault="00531112" w:rsidP="00531112">
      <w:pPr>
        <w:rPr>
          <w:rFonts w:ascii="Cambria" w:hAnsi="Cambria"/>
          <w:sz w:val="20"/>
          <w:szCs w:val="20"/>
        </w:rPr>
      </w:pPr>
    </w:p>
    <w:p w:rsidR="00655F7A" w:rsidRDefault="00655F7A" w:rsidP="00655F7A">
      <w:pPr>
        <w:ind w:firstLine="720"/>
        <w:jc w:val="both"/>
        <w:rPr>
          <w:rFonts w:ascii="Cambria" w:hAnsi="Cambria"/>
        </w:rPr>
      </w:pPr>
      <w:proofErr w:type="spellStart"/>
      <w:proofErr w:type="gramStart"/>
      <w:r w:rsidRPr="00655F7A">
        <w:rPr>
          <w:rFonts w:ascii="Cambria" w:hAnsi="Cambria"/>
        </w:rPr>
        <w:t>Penggunaan</w:t>
      </w:r>
      <w:proofErr w:type="spellEnd"/>
      <w:r w:rsidRPr="00655F7A">
        <w:rPr>
          <w:rFonts w:ascii="Cambria" w:hAnsi="Cambria"/>
        </w:rPr>
        <w:t xml:space="preserve"> </w:t>
      </w:r>
      <w:proofErr w:type="spellStart"/>
      <w:r w:rsidRPr="00655F7A">
        <w:rPr>
          <w:rFonts w:ascii="Cambria" w:hAnsi="Cambria"/>
        </w:rPr>
        <w:t>metode</w:t>
      </w:r>
      <w:proofErr w:type="spellEnd"/>
      <w:r w:rsidRPr="00655F7A">
        <w:rPr>
          <w:rFonts w:ascii="Cambria" w:hAnsi="Cambria"/>
        </w:rPr>
        <w:t xml:space="preserve"> </w:t>
      </w:r>
      <w:proofErr w:type="spellStart"/>
      <w:r w:rsidRPr="00655F7A">
        <w:rPr>
          <w:rFonts w:ascii="Cambria" w:hAnsi="Cambria"/>
        </w:rPr>
        <w:t>analisis</w:t>
      </w:r>
      <w:proofErr w:type="spellEnd"/>
      <w:r w:rsidRPr="00655F7A">
        <w:rPr>
          <w:rFonts w:ascii="Cambria" w:hAnsi="Cambria"/>
        </w:rPr>
        <w:t xml:space="preserve"> </w:t>
      </w:r>
      <w:proofErr w:type="spellStart"/>
      <w:r w:rsidRPr="00655F7A">
        <w:rPr>
          <w:rFonts w:ascii="Cambria" w:hAnsi="Cambria"/>
        </w:rPr>
        <w:t>distribusi</w:t>
      </w:r>
      <w:proofErr w:type="spellEnd"/>
      <w:r w:rsidRPr="00655F7A">
        <w:rPr>
          <w:rFonts w:ascii="Cambria" w:hAnsi="Cambria"/>
        </w:rPr>
        <w:t xml:space="preserve"> terhadap temperatur udara dan kelembaban udara relatif bahan organik digunakan untuk mengetahui pengaruhnya terhadap kinerja absorbsi dan desorbsi uap air bahan dikaitkan pula dengan indikator kenyamanan termal yang dikaji secara deskriptif-evaluatif merujuk pada kajian teori sebelumnya.</w:t>
      </w:r>
      <w:proofErr w:type="gramEnd"/>
      <w:r w:rsidRPr="00655F7A">
        <w:rPr>
          <w:rFonts w:ascii="Cambria" w:hAnsi="Cambria"/>
        </w:rPr>
        <w:t xml:space="preserve"> </w:t>
      </w:r>
    </w:p>
    <w:p w:rsidR="000E4661" w:rsidRPr="000E4661" w:rsidRDefault="000E4661" w:rsidP="000E4661">
      <w:pPr>
        <w:rPr>
          <w:rFonts w:ascii="Cambria" w:hAnsi="Cambria"/>
          <w:color w:val="FF0000"/>
          <w:sz w:val="20"/>
          <w:szCs w:val="20"/>
        </w:rPr>
      </w:pPr>
    </w:p>
    <w:p w:rsidR="0057713C" w:rsidRPr="002511B6" w:rsidRDefault="0057713C" w:rsidP="0057713C">
      <w:pPr>
        <w:rPr>
          <w:rFonts w:ascii="Cambria" w:hAnsi="Cambria"/>
          <w:b/>
          <w:color w:val="FF0000"/>
          <w:szCs w:val="20"/>
        </w:rPr>
      </w:pPr>
      <w:r>
        <w:rPr>
          <w:rFonts w:ascii="Cambria" w:hAnsi="Cambria"/>
          <w:b/>
          <w:szCs w:val="20"/>
        </w:rPr>
        <w:t>3</w:t>
      </w:r>
      <w:r w:rsidRPr="002511B6">
        <w:rPr>
          <w:rFonts w:ascii="Cambria" w:hAnsi="Cambria"/>
          <w:b/>
          <w:szCs w:val="20"/>
        </w:rPr>
        <w:t xml:space="preserve">.   </w:t>
      </w:r>
      <w:r w:rsidRPr="002511B6">
        <w:rPr>
          <w:rFonts w:ascii="Cambria" w:hAnsi="Cambria"/>
          <w:b/>
          <w:szCs w:val="20"/>
        </w:rPr>
        <w:tab/>
      </w:r>
      <w:r w:rsidRPr="002511B6">
        <w:rPr>
          <w:rFonts w:ascii="Cambria" w:hAnsi="Cambria"/>
          <w:b/>
          <w:szCs w:val="20"/>
          <w:lang w:val="id-ID"/>
        </w:rPr>
        <w:t>Hasil dan Diskusi</w:t>
      </w:r>
    </w:p>
    <w:p w:rsidR="0057713C" w:rsidRPr="00AC37E0" w:rsidRDefault="0057713C" w:rsidP="0057713C">
      <w:pPr>
        <w:rPr>
          <w:rFonts w:ascii="Cambria" w:hAnsi="Cambria"/>
          <w:color w:val="FF0000"/>
          <w:sz w:val="20"/>
          <w:szCs w:val="20"/>
        </w:rPr>
      </w:pPr>
    </w:p>
    <w:p w:rsidR="00A05AF1" w:rsidRDefault="00A05AF1" w:rsidP="00437B9E">
      <w:pPr>
        <w:ind w:firstLine="720"/>
        <w:jc w:val="both"/>
        <w:rPr>
          <w:rFonts w:ascii="Cambria" w:hAnsi="Cambria"/>
        </w:rPr>
      </w:pPr>
      <w:proofErr w:type="spellStart"/>
      <w:proofErr w:type="gramStart"/>
      <w:r w:rsidRPr="00A05AF1">
        <w:rPr>
          <w:rFonts w:ascii="Cambria" w:hAnsi="Cambria"/>
        </w:rPr>
        <w:t>Densitas</w:t>
      </w:r>
      <w:proofErr w:type="spellEnd"/>
      <w:r w:rsidRPr="00A05AF1">
        <w:rPr>
          <w:rFonts w:ascii="Cambria" w:hAnsi="Cambria"/>
        </w:rPr>
        <w:t xml:space="preserve"> bahan tiap jenis serta organik yang digunakan sebagai model fisik pada observasi lapangan dapat dilihat pada gambar 3, dimana densitas terbesar </w:t>
      </w:r>
      <w:proofErr w:type="spellStart"/>
      <w:r w:rsidRPr="00A05AF1">
        <w:rPr>
          <w:rFonts w:ascii="Cambria" w:hAnsi="Cambria"/>
        </w:rPr>
        <w:t>terdapat</w:t>
      </w:r>
      <w:proofErr w:type="spellEnd"/>
      <w:r w:rsidRPr="00A05AF1">
        <w:rPr>
          <w:rFonts w:ascii="Cambria" w:hAnsi="Cambria"/>
        </w:rPr>
        <w:t xml:space="preserve"> </w:t>
      </w:r>
      <w:proofErr w:type="spellStart"/>
      <w:r w:rsidRPr="00A05AF1">
        <w:rPr>
          <w:rFonts w:ascii="Cambria" w:hAnsi="Cambria"/>
        </w:rPr>
        <w:t>pada</w:t>
      </w:r>
      <w:proofErr w:type="spellEnd"/>
      <w:r w:rsidRPr="00A05AF1">
        <w:rPr>
          <w:rFonts w:ascii="Cambria" w:hAnsi="Cambria"/>
        </w:rPr>
        <w:t xml:space="preserve"> </w:t>
      </w:r>
      <w:proofErr w:type="spellStart"/>
      <w:r w:rsidRPr="00A05AF1">
        <w:rPr>
          <w:rFonts w:ascii="Cambria" w:hAnsi="Cambria"/>
        </w:rPr>
        <w:t>bahan</w:t>
      </w:r>
      <w:proofErr w:type="spellEnd"/>
      <w:r w:rsidRPr="00A05AF1">
        <w:rPr>
          <w:rFonts w:ascii="Cambria" w:hAnsi="Cambria"/>
        </w:rPr>
        <w:t xml:space="preserve"> </w:t>
      </w:r>
      <w:proofErr w:type="spellStart"/>
      <w:r w:rsidRPr="00A05AF1">
        <w:rPr>
          <w:rFonts w:ascii="Cambria" w:hAnsi="Cambria"/>
        </w:rPr>
        <w:t>ijuk</w:t>
      </w:r>
      <w:proofErr w:type="spellEnd"/>
      <w:r w:rsidRPr="00A05AF1">
        <w:rPr>
          <w:rFonts w:ascii="Cambria" w:hAnsi="Cambria"/>
        </w:rPr>
        <w:t>.</w:t>
      </w:r>
      <w:proofErr w:type="gramEnd"/>
    </w:p>
    <w:p w:rsidR="00C308FD" w:rsidRPr="00AC37E0" w:rsidRDefault="00C308FD" w:rsidP="00A05AF1">
      <w:pPr>
        <w:pStyle w:val="PlainText"/>
        <w:rPr>
          <w:rFonts w:ascii="Cambria" w:hAnsi="Cambria" w:cs="Times New Roman"/>
          <w:color w:val="FF0000"/>
          <w:sz w:val="20"/>
        </w:rPr>
      </w:pPr>
    </w:p>
    <w:p w:rsidR="00A05AF1" w:rsidRDefault="00186917" w:rsidP="00A05AF1">
      <w:pPr>
        <w:pStyle w:val="PlainText"/>
        <w:jc w:val="center"/>
        <w:rPr>
          <w:rFonts w:ascii="Cambria" w:hAnsi="Cambria" w:cs="Times New Roman"/>
          <w:sz w:val="22"/>
          <w:szCs w:val="22"/>
        </w:rPr>
      </w:pPr>
      <w:r w:rsidRPr="00A24F4B">
        <w:rPr>
          <w:rFonts w:cs="Tahoma"/>
          <w:noProof/>
          <w:szCs w:val="18"/>
          <w:lang w:val="en-US"/>
        </w:rPr>
        <w:lastRenderedPageBreak/>
        <w:pict>
          <v:shape id="Chart 38" o:spid="_x0000_i1027" type="#_x0000_t75" style="width:249.2pt;height:97.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">
            <v:imagedata r:id="rId9" o:title=""/>
            <o:lock v:ext="edit" aspectratio="f"/>
          </v:shape>
        </w:pict>
      </w:r>
    </w:p>
    <w:p w:rsidR="00A05AF1" w:rsidRDefault="00A05AF1" w:rsidP="00A05AF1">
      <w:pPr>
        <w:pStyle w:val="PlainText"/>
        <w:jc w:val="center"/>
        <w:rPr>
          <w:rFonts w:ascii="Cambria" w:hAnsi="Cambria" w:cs="Times New Roman"/>
          <w:b/>
          <w:color w:val="FF0000"/>
          <w:szCs w:val="18"/>
          <w:lang w:val="id-ID"/>
        </w:rPr>
      </w:pPr>
    </w:p>
    <w:p w:rsidR="00A05AF1" w:rsidRPr="002511B6" w:rsidRDefault="00A05AF1" w:rsidP="00A05AF1">
      <w:pPr>
        <w:pStyle w:val="PlainText"/>
        <w:jc w:val="center"/>
        <w:rPr>
          <w:rFonts w:ascii="Cambria" w:hAnsi="Cambria" w:cs="Times New Roman"/>
          <w:sz w:val="24"/>
          <w:szCs w:val="24"/>
        </w:rPr>
      </w:pPr>
      <w:r w:rsidRPr="002511B6">
        <w:rPr>
          <w:rFonts w:ascii="Cambria" w:hAnsi="Cambria" w:cs="Times New Roman"/>
          <w:sz w:val="24"/>
          <w:szCs w:val="24"/>
          <w:lang w:val="id-ID"/>
        </w:rPr>
        <w:t>Gambar</w:t>
      </w:r>
      <w:r w:rsidR="00CC2F71">
        <w:rPr>
          <w:rFonts w:ascii="Cambria" w:hAnsi="Cambria" w:cs="Times New Roman"/>
          <w:sz w:val="24"/>
          <w:szCs w:val="24"/>
        </w:rPr>
        <w:t xml:space="preserve"> 4</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A05AF1">
        <w:rPr>
          <w:rFonts w:ascii="Cambria" w:hAnsi="Cambria" w:cs="Times New Roman"/>
          <w:sz w:val="24"/>
          <w:szCs w:val="24"/>
        </w:rPr>
        <w:t>Densitas</w:t>
      </w:r>
      <w:proofErr w:type="spellEnd"/>
      <w:r w:rsidRPr="00A05AF1">
        <w:rPr>
          <w:rFonts w:ascii="Cambria" w:hAnsi="Cambria" w:cs="Times New Roman"/>
          <w:sz w:val="24"/>
          <w:szCs w:val="24"/>
        </w:rPr>
        <w:t xml:space="preserve"> (kg/m</w:t>
      </w:r>
      <w:r w:rsidRPr="00A05AF1">
        <w:rPr>
          <w:rFonts w:ascii="Cambria" w:hAnsi="Cambria" w:cs="Times New Roman"/>
          <w:sz w:val="24"/>
          <w:szCs w:val="24"/>
          <w:vertAlign w:val="superscript"/>
        </w:rPr>
        <w:t>3</w:t>
      </w:r>
      <w:r w:rsidRPr="00A05AF1">
        <w:rPr>
          <w:rFonts w:ascii="Cambria" w:hAnsi="Cambria" w:cs="Times New Roman"/>
          <w:sz w:val="24"/>
          <w:szCs w:val="24"/>
        </w:rPr>
        <w:t xml:space="preserve">) </w:t>
      </w:r>
      <w:proofErr w:type="spellStart"/>
      <w:r w:rsidRPr="00A05AF1">
        <w:rPr>
          <w:rFonts w:ascii="Cambria" w:hAnsi="Cambria" w:cs="Times New Roman"/>
          <w:sz w:val="24"/>
          <w:szCs w:val="24"/>
        </w:rPr>
        <w:t>tiap</w:t>
      </w:r>
      <w:proofErr w:type="spellEnd"/>
      <w:r w:rsidRPr="00A05AF1">
        <w:rPr>
          <w:rFonts w:ascii="Cambria" w:hAnsi="Cambria" w:cs="Times New Roman"/>
          <w:sz w:val="24"/>
          <w:szCs w:val="24"/>
        </w:rPr>
        <w:t xml:space="preserve"> </w:t>
      </w:r>
      <w:proofErr w:type="spellStart"/>
      <w:r w:rsidRPr="00A05AF1">
        <w:rPr>
          <w:rFonts w:ascii="Cambria" w:hAnsi="Cambria" w:cs="Times New Roman"/>
          <w:sz w:val="24"/>
          <w:szCs w:val="24"/>
        </w:rPr>
        <w:t>jenis</w:t>
      </w:r>
      <w:proofErr w:type="spellEnd"/>
      <w:r w:rsidRPr="00A05AF1">
        <w:rPr>
          <w:rFonts w:ascii="Cambria" w:hAnsi="Cambria" w:cs="Times New Roman"/>
          <w:sz w:val="24"/>
          <w:szCs w:val="24"/>
        </w:rPr>
        <w:t xml:space="preserve"> </w:t>
      </w:r>
      <w:proofErr w:type="spellStart"/>
      <w:r w:rsidRPr="00A05AF1">
        <w:rPr>
          <w:rFonts w:ascii="Cambria" w:hAnsi="Cambria" w:cs="Times New Roman"/>
          <w:sz w:val="24"/>
          <w:szCs w:val="24"/>
        </w:rPr>
        <w:t>serat</w:t>
      </w:r>
      <w:proofErr w:type="spellEnd"/>
      <w:r w:rsidRPr="00A05AF1">
        <w:rPr>
          <w:rFonts w:ascii="Cambria" w:hAnsi="Cambria" w:cs="Times New Roman"/>
          <w:sz w:val="24"/>
          <w:szCs w:val="24"/>
        </w:rPr>
        <w:t xml:space="preserve"> </w:t>
      </w:r>
      <w:proofErr w:type="spellStart"/>
      <w:r w:rsidRPr="00A05AF1">
        <w:rPr>
          <w:rFonts w:ascii="Cambria" w:hAnsi="Cambria" w:cs="Times New Roman"/>
          <w:sz w:val="24"/>
          <w:szCs w:val="24"/>
        </w:rPr>
        <w:t>organik</w:t>
      </w:r>
      <w:proofErr w:type="spellEnd"/>
    </w:p>
    <w:p w:rsidR="0057713C" w:rsidRDefault="0057713C" w:rsidP="0057713C">
      <w:pPr>
        <w:rPr>
          <w:rFonts w:ascii="Cambria" w:hAnsi="Cambria"/>
          <w:color w:val="FF0000"/>
          <w:sz w:val="20"/>
          <w:szCs w:val="20"/>
        </w:rPr>
      </w:pPr>
    </w:p>
    <w:p w:rsidR="00CC2F71" w:rsidRPr="00CC2F71" w:rsidRDefault="00CC2F71" w:rsidP="00CC2F71">
      <w:pPr>
        <w:ind w:firstLine="720"/>
        <w:jc w:val="both"/>
        <w:rPr>
          <w:rFonts w:ascii="Cambria" w:hAnsi="Cambria"/>
        </w:rPr>
      </w:pPr>
      <w:proofErr w:type="spellStart"/>
      <w:r w:rsidRPr="00CC2F71">
        <w:rPr>
          <w:rFonts w:ascii="Cambria" w:hAnsi="Cambria"/>
        </w:rPr>
        <w:t>Berdasar</w:t>
      </w:r>
      <w:proofErr w:type="spellEnd"/>
      <w:r w:rsidRPr="00CC2F71">
        <w:rPr>
          <w:rFonts w:ascii="Cambria" w:hAnsi="Cambria"/>
        </w:rPr>
        <w:t xml:space="preserve"> </w:t>
      </w:r>
      <w:proofErr w:type="spellStart"/>
      <w:r w:rsidRPr="00CC2F71">
        <w:rPr>
          <w:rFonts w:ascii="Cambria" w:hAnsi="Cambria"/>
        </w:rPr>
        <w:t>gambar</w:t>
      </w:r>
      <w:proofErr w:type="spellEnd"/>
      <w:r w:rsidRPr="00CC2F71">
        <w:rPr>
          <w:rFonts w:ascii="Cambria" w:hAnsi="Cambria"/>
        </w:rPr>
        <w:t xml:space="preserve"> 4, </w:t>
      </w:r>
      <w:proofErr w:type="spellStart"/>
      <w:r w:rsidRPr="00CC2F71">
        <w:rPr>
          <w:rFonts w:ascii="Cambria" w:hAnsi="Cambria"/>
        </w:rPr>
        <w:t>dapat</w:t>
      </w:r>
      <w:proofErr w:type="spellEnd"/>
      <w:r w:rsidRPr="00CC2F71">
        <w:rPr>
          <w:rFonts w:ascii="Cambria" w:hAnsi="Cambria"/>
        </w:rPr>
        <w:t xml:space="preserve"> ditunjukkan bahwa profil temperatur udara dalam ruang yang lembab meningkat saat pagi hingga sore hari, sementara mengalami penurunan saat malam hingga pagi hari, di mana temperatur udara kering dalam ruang masih memenuhi kondisi nyaman termal dalam ruang. </w:t>
      </w:r>
    </w:p>
    <w:p w:rsidR="00D72834" w:rsidRDefault="00D72834" w:rsidP="00D72834">
      <w:pPr>
        <w:ind w:firstLine="720"/>
        <w:jc w:val="both"/>
        <w:rPr>
          <w:rFonts w:ascii="Cambria" w:hAnsi="Cambria"/>
        </w:rPr>
      </w:pPr>
      <w:proofErr w:type="spellStart"/>
      <w:proofErr w:type="gramStart"/>
      <w:r w:rsidRPr="00D72834">
        <w:rPr>
          <w:rFonts w:ascii="Cambria" w:hAnsi="Cambria"/>
        </w:rPr>
        <w:t>Berikut</w:t>
      </w:r>
      <w:proofErr w:type="spellEnd"/>
      <w:r w:rsidRPr="00D72834">
        <w:rPr>
          <w:rFonts w:ascii="Cambria" w:hAnsi="Cambria"/>
        </w:rPr>
        <w:t xml:space="preserve"> </w:t>
      </w:r>
      <w:proofErr w:type="spellStart"/>
      <w:r w:rsidRPr="00D72834">
        <w:rPr>
          <w:rFonts w:ascii="Cambria" w:hAnsi="Cambria"/>
        </w:rPr>
        <w:t>profil</w:t>
      </w:r>
      <w:proofErr w:type="spellEnd"/>
      <w:r w:rsidRPr="00D72834">
        <w:rPr>
          <w:rFonts w:ascii="Cambria" w:hAnsi="Cambria"/>
        </w:rPr>
        <w:t xml:space="preserve"> </w:t>
      </w:r>
      <w:proofErr w:type="spellStart"/>
      <w:r w:rsidRPr="00D72834">
        <w:rPr>
          <w:rFonts w:ascii="Cambria" w:hAnsi="Cambria"/>
        </w:rPr>
        <w:t>temperatur</w:t>
      </w:r>
      <w:proofErr w:type="spellEnd"/>
      <w:r w:rsidRPr="00D72834">
        <w:rPr>
          <w:rFonts w:ascii="Cambria" w:hAnsi="Cambria"/>
        </w:rPr>
        <w:t xml:space="preserve"> </w:t>
      </w:r>
      <w:proofErr w:type="spellStart"/>
      <w:r w:rsidRPr="00D72834">
        <w:rPr>
          <w:rFonts w:ascii="Cambria" w:hAnsi="Cambria"/>
        </w:rPr>
        <w:t>udara</w:t>
      </w:r>
      <w:proofErr w:type="spellEnd"/>
      <w:r w:rsidRPr="00D72834">
        <w:rPr>
          <w:rFonts w:ascii="Cambria" w:hAnsi="Cambria"/>
        </w:rPr>
        <w:t xml:space="preserve"> dan kelembaban udara relatif dalam ruang yang telah dilembabkan, di mana seluruh bahan organik diletakkan di dalamnya untuk mengetahui pengaruhnya terhadap kinerja absorbsi dan desorbsi uap air dan </w:t>
      </w:r>
      <w:proofErr w:type="spellStart"/>
      <w:r w:rsidRPr="00D72834">
        <w:rPr>
          <w:rFonts w:ascii="Cambria" w:hAnsi="Cambria"/>
        </w:rPr>
        <w:t>kaitannya</w:t>
      </w:r>
      <w:proofErr w:type="spellEnd"/>
      <w:r w:rsidRPr="00D72834">
        <w:rPr>
          <w:rFonts w:ascii="Cambria" w:hAnsi="Cambria"/>
        </w:rPr>
        <w:t xml:space="preserve"> </w:t>
      </w:r>
      <w:proofErr w:type="spellStart"/>
      <w:r w:rsidRPr="00D72834">
        <w:rPr>
          <w:rFonts w:ascii="Cambria" w:hAnsi="Cambria"/>
        </w:rPr>
        <w:t>terhadap</w:t>
      </w:r>
      <w:proofErr w:type="spellEnd"/>
      <w:r w:rsidRPr="00D72834">
        <w:rPr>
          <w:rFonts w:ascii="Cambria" w:hAnsi="Cambria"/>
        </w:rPr>
        <w:t xml:space="preserve"> </w:t>
      </w:r>
      <w:proofErr w:type="spellStart"/>
      <w:r w:rsidRPr="00D72834">
        <w:rPr>
          <w:rFonts w:ascii="Cambria" w:hAnsi="Cambria"/>
        </w:rPr>
        <w:t>kenyamanan</w:t>
      </w:r>
      <w:proofErr w:type="spellEnd"/>
      <w:r w:rsidRPr="00D72834">
        <w:rPr>
          <w:rFonts w:ascii="Cambria" w:hAnsi="Cambria"/>
        </w:rPr>
        <w:t xml:space="preserve"> </w:t>
      </w:r>
      <w:proofErr w:type="spellStart"/>
      <w:r w:rsidRPr="00D72834">
        <w:rPr>
          <w:rFonts w:ascii="Cambria" w:hAnsi="Cambria"/>
        </w:rPr>
        <w:t>termal</w:t>
      </w:r>
      <w:proofErr w:type="spellEnd"/>
      <w:r w:rsidRPr="00D72834">
        <w:rPr>
          <w:rFonts w:ascii="Cambria" w:hAnsi="Cambria"/>
        </w:rPr>
        <w:t>.</w:t>
      </w:r>
      <w:proofErr w:type="gramEnd"/>
    </w:p>
    <w:p w:rsidR="00D72834" w:rsidRPr="00AC37E0" w:rsidRDefault="00D72834" w:rsidP="00D72834">
      <w:pPr>
        <w:pStyle w:val="PlainText"/>
        <w:rPr>
          <w:rFonts w:ascii="Cambria" w:hAnsi="Cambria" w:cs="Times New Roman"/>
          <w:color w:val="FF0000"/>
          <w:sz w:val="20"/>
        </w:rPr>
      </w:pPr>
    </w:p>
    <w:p w:rsidR="00D72834" w:rsidRPr="00AA4E2E" w:rsidRDefault="00A24F4B" w:rsidP="00D72834">
      <w:pPr>
        <w:spacing w:line="264" w:lineRule="auto"/>
        <w:jc w:val="center"/>
        <w:rPr>
          <w:rFonts w:cs="Tahoma"/>
          <w:sz w:val="16"/>
          <w:szCs w:val="16"/>
          <w:lang w:val="id-ID"/>
        </w:rPr>
      </w:pPr>
      <w:r>
        <w:rPr>
          <w:noProof/>
        </w:rPr>
        <w:pict>
          <v:rect id="Rectangle 28" o:spid="_x0000_s1051" style="position:absolute;left:0;text-align:left;margin-left:137.8pt;margin-top:48pt;width:171.75pt;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" filled="f" strokecolor="blue" strokeweight="1.5pt">
            <v:stroke dashstyle="1 1"/>
          </v:rect>
        </w:pict>
      </w:r>
      <w:r>
        <w:rPr>
          <w:noProof/>
        </w:rPr>
        <w:pict>
          <v:shape id="Text Box 29" o:spid="_x0000_s1050" type="#_x0000_t202" style="position:absolute;left:0;text-align:left;margin-left:161pt;margin-top:81.6pt;width:123.7pt;height:2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A0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" filled="f" stroked="f">
            <v:textbox>
              <w:txbxContent>
                <w:p w:rsidR="00D72834" w:rsidRPr="00A24F4B" w:rsidRDefault="00D72834" w:rsidP="00D72834">
                  <w:pPr>
                    <w:rPr>
                      <w:rFonts w:ascii="Cambria" w:hAnsi="Cambria" w:cs="Tahoma"/>
                      <w:sz w:val="12"/>
                      <w:szCs w:val="12"/>
                    </w:rPr>
                  </w:pPr>
                  <w:proofErr w:type="spellStart"/>
                  <w:r w:rsidRPr="00A24F4B">
                    <w:rPr>
                      <w:rFonts w:ascii="Cambria" w:hAnsi="Cambria" w:cs="Tahoma"/>
                      <w:sz w:val="12"/>
                      <w:szCs w:val="12"/>
                    </w:rPr>
                    <w:t>Indikator</w:t>
                  </w:r>
                  <w:proofErr w:type="spellEnd"/>
                  <w:r w:rsidRPr="00A24F4B">
                    <w:rPr>
                      <w:rFonts w:ascii="Cambria" w:hAnsi="Cambria" w:cs="Tahoma"/>
                      <w:sz w:val="12"/>
                      <w:szCs w:val="12"/>
                    </w:rPr>
                    <w:t xml:space="preserve"> </w:t>
                  </w:r>
                  <w:proofErr w:type="spellStart"/>
                  <w:r w:rsidRPr="00A24F4B">
                    <w:rPr>
                      <w:rFonts w:ascii="Cambria" w:hAnsi="Cambria" w:cs="Tahoma"/>
                      <w:sz w:val="12"/>
                      <w:szCs w:val="12"/>
                    </w:rPr>
                    <w:t>kenyamanan</w:t>
                  </w:r>
                  <w:proofErr w:type="spellEnd"/>
                  <w:r w:rsidRPr="00A24F4B">
                    <w:rPr>
                      <w:rFonts w:ascii="Cambria" w:hAnsi="Cambria" w:cs="Tahoma"/>
                      <w:sz w:val="12"/>
                      <w:szCs w:val="12"/>
                    </w:rPr>
                    <w:t xml:space="preserve"> </w:t>
                  </w:r>
                  <w:proofErr w:type="spellStart"/>
                  <w:r w:rsidRPr="00A24F4B">
                    <w:rPr>
                      <w:rFonts w:ascii="Cambria" w:hAnsi="Cambria" w:cs="Tahoma"/>
                      <w:sz w:val="12"/>
                      <w:szCs w:val="12"/>
                    </w:rPr>
                    <w:t>termal</w:t>
                  </w:r>
                  <w:proofErr w:type="spellEnd"/>
                  <w:r w:rsidRPr="00A24F4B">
                    <w:rPr>
                      <w:rFonts w:ascii="Cambria" w:hAnsi="Cambria" w:cs="Tahoma"/>
                      <w:sz w:val="12"/>
                      <w:szCs w:val="12"/>
                    </w:rPr>
                    <w:t xml:space="preserve"> </w:t>
                  </w:r>
                  <w:proofErr w:type="spellStart"/>
                  <w:r w:rsidRPr="00A24F4B">
                    <w:rPr>
                      <w:rFonts w:ascii="Cambria" w:hAnsi="Cambria" w:cs="Tahoma"/>
                      <w:sz w:val="12"/>
                      <w:szCs w:val="12"/>
                    </w:rPr>
                    <w:t>temperatur</w:t>
                  </w:r>
                  <w:proofErr w:type="spellEnd"/>
                  <w:r w:rsidRPr="00A24F4B">
                    <w:rPr>
                      <w:rFonts w:ascii="Cambria" w:hAnsi="Cambria" w:cs="Tahoma"/>
                      <w:sz w:val="12"/>
                      <w:szCs w:val="12"/>
                    </w:rPr>
                    <w:t xml:space="preserve"> </w:t>
                  </w:r>
                  <w:proofErr w:type="spellStart"/>
                  <w:r w:rsidRPr="00A24F4B">
                    <w:rPr>
                      <w:rFonts w:ascii="Cambria" w:hAnsi="Cambria" w:cs="Tahoma"/>
                      <w:sz w:val="12"/>
                      <w:szCs w:val="12"/>
                    </w:rPr>
                    <w:t>udara</w:t>
                  </w:r>
                  <w:proofErr w:type="spellEnd"/>
                  <w:r w:rsidRPr="00A24F4B">
                    <w:rPr>
                      <w:rFonts w:ascii="Cambria" w:hAnsi="Cambria" w:cs="Tahoma"/>
                      <w:sz w:val="12"/>
                      <w:szCs w:val="12"/>
                    </w:rPr>
                    <w:t xml:space="preserve"> (SNI 03-6390-2000)</w:t>
                  </w:r>
                </w:p>
              </w:txbxContent>
            </v:textbox>
          </v:shape>
        </w:pict>
      </w:r>
      <w:r w:rsidR="00186917" w:rsidRPr="00A24F4B">
        <w:rPr>
          <w:rFonts w:cs="Tahoma"/>
          <w:noProof/>
          <w:sz w:val="16"/>
          <w:szCs w:val="16"/>
        </w:rPr>
        <w:pict>
          <v:shape id="Chart 35" o:spid="_x0000_i1028" type="#_x0000_t75" style="width:257.3pt;height:139.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">
            <v:imagedata r:id="rId10" o:title=""/>
            <o:lock v:ext="edit" aspectratio="f"/>
          </v:shape>
        </w:pict>
      </w:r>
    </w:p>
    <w:p w:rsidR="00D72834" w:rsidRDefault="00D72834" w:rsidP="00D72834">
      <w:pPr>
        <w:pStyle w:val="PlainText"/>
        <w:jc w:val="center"/>
        <w:rPr>
          <w:rFonts w:ascii="Cambria" w:hAnsi="Cambria" w:cs="Times New Roman"/>
          <w:b/>
          <w:color w:val="FF0000"/>
          <w:szCs w:val="18"/>
          <w:lang w:val="id-ID"/>
        </w:rPr>
      </w:pPr>
    </w:p>
    <w:p w:rsidR="00D72834" w:rsidRPr="002511B6" w:rsidRDefault="00D72834" w:rsidP="00D72834">
      <w:pPr>
        <w:pStyle w:val="PlainText"/>
        <w:jc w:val="center"/>
        <w:rPr>
          <w:rFonts w:ascii="Cambria" w:hAnsi="Cambria" w:cs="Times New Roman"/>
          <w:sz w:val="24"/>
          <w:szCs w:val="24"/>
        </w:rPr>
      </w:pPr>
      <w:r w:rsidRPr="002511B6">
        <w:rPr>
          <w:rFonts w:ascii="Cambria" w:hAnsi="Cambria" w:cs="Times New Roman"/>
          <w:sz w:val="24"/>
          <w:szCs w:val="24"/>
          <w:lang w:val="id-ID"/>
        </w:rPr>
        <w:t>Gambar</w:t>
      </w:r>
      <w:r w:rsidRPr="002511B6">
        <w:rPr>
          <w:rFonts w:ascii="Cambria" w:hAnsi="Cambria" w:cs="Times New Roman"/>
          <w:sz w:val="24"/>
          <w:szCs w:val="24"/>
        </w:rPr>
        <w:t xml:space="preserve"> </w:t>
      </w:r>
      <w:r w:rsidR="00CC2F71">
        <w:rPr>
          <w:rFonts w:ascii="Cambria" w:hAnsi="Cambria" w:cs="Times New Roman"/>
          <w:sz w:val="24"/>
          <w:szCs w:val="24"/>
        </w:rPr>
        <w:t>5</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D72834">
        <w:rPr>
          <w:rFonts w:ascii="Cambria" w:hAnsi="Cambria" w:cs="Times New Roman"/>
          <w:sz w:val="24"/>
          <w:szCs w:val="24"/>
        </w:rPr>
        <w:t>Profil</w:t>
      </w:r>
      <w:proofErr w:type="spellEnd"/>
      <w:r w:rsidRPr="00D72834">
        <w:rPr>
          <w:rFonts w:ascii="Cambria" w:hAnsi="Cambria" w:cs="Times New Roman"/>
          <w:sz w:val="24"/>
          <w:szCs w:val="24"/>
        </w:rPr>
        <w:t xml:space="preserve"> </w:t>
      </w:r>
      <w:proofErr w:type="spellStart"/>
      <w:r w:rsidRPr="00D72834">
        <w:rPr>
          <w:rFonts w:ascii="Cambria" w:hAnsi="Cambria" w:cs="Times New Roman"/>
          <w:sz w:val="24"/>
          <w:szCs w:val="24"/>
        </w:rPr>
        <w:t>temperatur</w:t>
      </w:r>
      <w:proofErr w:type="spellEnd"/>
      <w:r w:rsidRPr="00D72834">
        <w:rPr>
          <w:rFonts w:ascii="Cambria" w:hAnsi="Cambria" w:cs="Times New Roman"/>
          <w:sz w:val="24"/>
          <w:szCs w:val="24"/>
        </w:rPr>
        <w:t xml:space="preserve"> </w:t>
      </w:r>
      <w:proofErr w:type="spellStart"/>
      <w:r w:rsidRPr="00D72834">
        <w:rPr>
          <w:rFonts w:ascii="Cambria" w:hAnsi="Cambria" w:cs="Times New Roman"/>
          <w:sz w:val="24"/>
          <w:szCs w:val="24"/>
        </w:rPr>
        <w:t>udara</w:t>
      </w:r>
      <w:proofErr w:type="spellEnd"/>
      <w:r w:rsidRPr="00D72834">
        <w:rPr>
          <w:rFonts w:ascii="Cambria" w:hAnsi="Cambria" w:cs="Times New Roman"/>
          <w:sz w:val="24"/>
          <w:szCs w:val="24"/>
        </w:rPr>
        <w:t xml:space="preserve"> </w:t>
      </w:r>
      <w:proofErr w:type="spellStart"/>
      <w:r w:rsidRPr="00D72834">
        <w:rPr>
          <w:rFonts w:ascii="Cambria" w:hAnsi="Cambria" w:cs="Times New Roman"/>
          <w:sz w:val="24"/>
          <w:szCs w:val="24"/>
        </w:rPr>
        <w:t>ruang</w:t>
      </w:r>
      <w:proofErr w:type="spellEnd"/>
      <w:r w:rsidRPr="00D72834">
        <w:rPr>
          <w:rFonts w:ascii="Cambria" w:hAnsi="Cambria" w:cs="Times New Roman"/>
          <w:sz w:val="24"/>
          <w:szCs w:val="24"/>
        </w:rPr>
        <w:t xml:space="preserve"> dalam dengan kelembaban udara tinggi dikaitkan dengan indikator kenyamanan termal berdasar SNI 03-6390-2000</w:t>
      </w:r>
    </w:p>
    <w:p w:rsidR="00D72834" w:rsidRDefault="00D72834" w:rsidP="00D72834">
      <w:pPr>
        <w:rPr>
          <w:rFonts w:ascii="Cambria" w:hAnsi="Cambria"/>
          <w:color w:val="FF0000"/>
          <w:sz w:val="20"/>
          <w:szCs w:val="20"/>
        </w:rPr>
      </w:pPr>
    </w:p>
    <w:p w:rsidR="00CC2F71" w:rsidRPr="00CC2F71" w:rsidRDefault="00CC2F71" w:rsidP="00CC2F71">
      <w:pPr>
        <w:ind w:firstLine="720"/>
        <w:jc w:val="both"/>
        <w:rPr>
          <w:rFonts w:ascii="Cambria" w:hAnsi="Cambria"/>
        </w:rPr>
      </w:pPr>
      <w:proofErr w:type="spellStart"/>
      <w:proofErr w:type="gramStart"/>
      <w:r w:rsidRPr="00CC2F71">
        <w:rPr>
          <w:rFonts w:ascii="Cambria" w:hAnsi="Cambria"/>
        </w:rPr>
        <w:t>Sementara</w:t>
      </w:r>
      <w:proofErr w:type="spellEnd"/>
      <w:r w:rsidRPr="00CC2F71">
        <w:rPr>
          <w:rFonts w:ascii="Cambria" w:hAnsi="Cambria"/>
        </w:rPr>
        <w:t xml:space="preserve"> </w:t>
      </w:r>
      <w:proofErr w:type="spellStart"/>
      <w:r w:rsidRPr="00CC2F71">
        <w:rPr>
          <w:rFonts w:ascii="Cambria" w:hAnsi="Cambria"/>
        </w:rPr>
        <w:t>itu</w:t>
      </w:r>
      <w:proofErr w:type="spellEnd"/>
      <w:r w:rsidRPr="00CC2F71">
        <w:rPr>
          <w:rFonts w:ascii="Cambria" w:hAnsi="Cambria"/>
        </w:rPr>
        <w:t xml:space="preserve">, </w:t>
      </w:r>
      <w:proofErr w:type="spellStart"/>
      <w:r w:rsidRPr="00CC2F71">
        <w:rPr>
          <w:rFonts w:ascii="Cambria" w:hAnsi="Cambria"/>
        </w:rPr>
        <w:t>profil</w:t>
      </w:r>
      <w:proofErr w:type="spellEnd"/>
      <w:r w:rsidRPr="00CC2F71">
        <w:rPr>
          <w:rFonts w:ascii="Cambria" w:hAnsi="Cambria"/>
        </w:rPr>
        <w:t xml:space="preserve"> </w:t>
      </w:r>
      <w:proofErr w:type="spellStart"/>
      <w:r w:rsidRPr="00CC2F71">
        <w:rPr>
          <w:rFonts w:ascii="Cambria" w:hAnsi="Cambria"/>
        </w:rPr>
        <w:t>kelembaban</w:t>
      </w:r>
      <w:proofErr w:type="spellEnd"/>
      <w:r w:rsidRPr="00CC2F71">
        <w:rPr>
          <w:rFonts w:ascii="Cambria" w:hAnsi="Cambria"/>
        </w:rPr>
        <w:t xml:space="preserve"> udara relatif dapat dilihat pada gambar 5, di mana menunjukkan bahwa RH pada ruang yang lembab mengalami penurunan saat malam hari (pukul 20.00) hingga pagi hari (pukul 4.00), dan pukul 12.00, dan meningkat saat pagi hari (pukul 8.00) dan sore hari (pukul 17.00).</w:t>
      </w:r>
      <w:proofErr w:type="gramEnd"/>
      <w:r w:rsidRPr="00CC2F71">
        <w:rPr>
          <w:rFonts w:ascii="Cambria" w:hAnsi="Cambria"/>
        </w:rPr>
        <w:t xml:space="preserve"> </w:t>
      </w:r>
      <w:proofErr w:type="gramStart"/>
      <w:r w:rsidRPr="00CC2F71">
        <w:rPr>
          <w:rFonts w:ascii="Cambria" w:hAnsi="Cambria"/>
        </w:rPr>
        <w:t>Namun, profil RH tersebut masih melebihi indikator kenyaman termal berdasar SNI 03-6390-2000.</w:t>
      </w:r>
      <w:proofErr w:type="gramEnd"/>
    </w:p>
    <w:p w:rsidR="00CC2F71" w:rsidRPr="00AC37E0" w:rsidRDefault="00CC2F71" w:rsidP="00CC2F71">
      <w:pPr>
        <w:pStyle w:val="PlainText"/>
        <w:rPr>
          <w:rFonts w:ascii="Cambria" w:hAnsi="Cambria" w:cs="Times New Roman"/>
          <w:color w:val="FF0000"/>
          <w:sz w:val="20"/>
        </w:rPr>
      </w:pPr>
    </w:p>
    <w:p w:rsidR="00CC2F71" w:rsidRDefault="00186917" w:rsidP="00CC2F71">
      <w:pPr>
        <w:pStyle w:val="PlainText"/>
        <w:jc w:val="center"/>
        <w:rPr>
          <w:rFonts w:ascii="Cambria" w:hAnsi="Cambria" w:cs="Times New Roman"/>
          <w:color w:val="FF0000"/>
          <w:sz w:val="16"/>
          <w:szCs w:val="16"/>
        </w:rPr>
      </w:pPr>
      <w:r w:rsidRPr="00A24F4B">
        <w:rPr>
          <w:rFonts w:cs="Tahoma"/>
          <w:noProof/>
          <w:sz w:val="16"/>
          <w:szCs w:val="16"/>
          <w:lang w:val="en-US"/>
        </w:rPr>
        <w:pict>
          <v:shape id="Chart 36" o:spid="_x0000_i1029" type="#_x0000_t75" style="width:249.8pt;height:128.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">
            <v:imagedata r:id="rId11" o:title=""/>
            <o:lock v:ext="edit" aspectratio="f"/>
          </v:shape>
        </w:pict>
      </w:r>
    </w:p>
    <w:p w:rsidR="00CC2F71" w:rsidRPr="000E4661" w:rsidRDefault="00CC2F71" w:rsidP="00CC2F71">
      <w:pPr>
        <w:pStyle w:val="PlainText"/>
        <w:jc w:val="center"/>
        <w:rPr>
          <w:rFonts w:ascii="Cambria" w:hAnsi="Cambria" w:cs="Times New Roman"/>
          <w:b/>
          <w:color w:val="FF0000"/>
          <w:szCs w:val="18"/>
          <w:lang w:val="id-ID"/>
        </w:rPr>
      </w:pPr>
      <w:r w:rsidRPr="00AC37E0">
        <w:rPr>
          <w:rFonts w:ascii="Cambria" w:hAnsi="Cambria" w:cs="Times New Roman"/>
          <w:color w:val="FF0000"/>
          <w:sz w:val="16"/>
          <w:szCs w:val="16"/>
        </w:rPr>
        <w:t xml:space="preserve"> </w:t>
      </w:r>
    </w:p>
    <w:p w:rsidR="00437B9E" w:rsidRDefault="00CC2F71" w:rsidP="00CC2F71">
      <w:pPr>
        <w:pStyle w:val="PlainText"/>
        <w:jc w:val="center"/>
        <w:rPr>
          <w:rFonts w:ascii="Cambria" w:hAnsi="Cambria" w:cs="Times New Roman"/>
          <w:sz w:val="24"/>
          <w:szCs w:val="24"/>
        </w:rPr>
      </w:pPr>
      <w:r w:rsidRPr="002511B6">
        <w:rPr>
          <w:rFonts w:ascii="Cambria" w:hAnsi="Cambria" w:cs="Times New Roman"/>
          <w:sz w:val="24"/>
          <w:szCs w:val="24"/>
          <w:lang w:val="id-ID"/>
        </w:rPr>
        <w:t>Gambar</w:t>
      </w:r>
      <w:r w:rsidRPr="002511B6">
        <w:rPr>
          <w:rFonts w:ascii="Cambria" w:hAnsi="Cambria" w:cs="Times New Roman"/>
          <w:sz w:val="24"/>
          <w:szCs w:val="24"/>
        </w:rPr>
        <w:t xml:space="preserve"> </w:t>
      </w:r>
      <w:r>
        <w:rPr>
          <w:rFonts w:ascii="Cambria" w:hAnsi="Cambria" w:cs="Times New Roman"/>
          <w:sz w:val="24"/>
          <w:szCs w:val="24"/>
        </w:rPr>
        <w:t>6</w:t>
      </w:r>
      <w:r w:rsidRPr="002511B6">
        <w:rPr>
          <w:rFonts w:ascii="Cambria" w:hAnsi="Cambria" w:cs="Times New Roman"/>
          <w:sz w:val="24"/>
          <w:szCs w:val="24"/>
          <w:lang w:val="id-ID"/>
        </w:rPr>
        <w:t>.</w:t>
      </w:r>
      <w:r w:rsidRPr="002511B6">
        <w:rPr>
          <w:rFonts w:ascii="Cambria" w:hAnsi="Cambria" w:cs="Times New Roman"/>
          <w:sz w:val="24"/>
          <w:szCs w:val="24"/>
        </w:rPr>
        <w:t xml:space="preserve"> </w:t>
      </w:r>
      <w:proofErr w:type="spellStart"/>
      <w:r w:rsidRPr="00CC2F71">
        <w:rPr>
          <w:rFonts w:ascii="Cambria" w:hAnsi="Cambria" w:cs="Times New Roman"/>
          <w:sz w:val="24"/>
          <w:szCs w:val="24"/>
        </w:rPr>
        <w:t>Profil</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kelembaban</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udara</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relatif</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pada</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ruang</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dalam</w:t>
      </w:r>
      <w:proofErr w:type="spellEnd"/>
      <w:r w:rsidRPr="00CC2F71">
        <w:rPr>
          <w:rFonts w:ascii="Cambria" w:hAnsi="Cambria" w:cs="Times New Roman"/>
          <w:sz w:val="24"/>
          <w:szCs w:val="24"/>
        </w:rPr>
        <w:t xml:space="preserve"> </w:t>
      </w:r>
    </w:p>
    <w:p w:rsidR="00CC2F71" w:rsidRPr="002511B6" w:rsidRDefault="00CC2F71" w:rsidP="00CC2F71">
      <w:pPr>
        <w:pStyle w:val="PlainText"/>
        <w:jc w:val="center"/>
        <w:rPr>
          <w:rFonts w:ascii="Cambria" w:hAnsi="Cambria" w:cs="Times New Roman"/>
          <w:sz w:val="24"/>
          <w:szCs w:val="24"/>
        </w:rPr>
      </w:pPr>
      <w:proofErr w:type="spellStart"/>
      <w:proofErr w:type="gramStart"/>
      <w:r w:rsidRPr="00CC2F71">
        <w:rPr>
          <w:rFonts w:ascii="Cambria" w:hAnsi="Cambria" w:cs="Times New Roman"/>
          <w:sz w:val="24"/>
          <w:szCs w:val="24"/>
        </w:rPr>
        <w:t>dengan</w:t>
      </w:r>
      <w:proofErr w:type="spellEnd"/>
      <w:proofErr w:type="gramEnd"/>
      <w:r w:rsidRPr="00CC2F71">
        <w:rPr>
          <w:rFonts w:ascii="Cambria" w:hAnsi="Cambria" w:cs="Times New Roman"/>
          <w:sz w:val="24"/>
          <w:szCs w:val="24"/>
        </w:rPr>
        <w:t xml:space="preserve"> </w:t>
      </w:r>
      <w:proofErr w:type="spellStart"/>
      <w:r w:rsidRPr="00CC2F71">
        <w:rPr>
          <w:rFonts w:ascii="Cambria" w:hAnsi="Cambria" w:cs="Times New Roman"/>
          <w:sz w:val="24"/>
          <w:szCs w:val="24"/>
        </w:rPr>
        <w:t>kelembaban</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udara</w:t>
      </w:r>
      <w:proofErr w:type="spellEnd"/>
      <w:r w:rsidRPr="00CC2F71">
        <w:rPr>
          <w:rFonts w:ascii="Cambria" w:hAnsi="Cambria" w:cs="Times New Roman"/>
          <w:sz w:val="24"/>
          <w:szCs w:val="24"/>
        </w:rPr>
        <w:t xml:space="preserve"> </w:t>
      </w:r>
      <w:proofErr w:type="spellStart"/>
      <w:r w:rsidRPr="00CC2F71">
        <w:rPr>
          <w:rFonts w:ascii="Cambria" w:hAnsi="Cambria" w:cs="Times New Roman"/>
          <w:sz w:val="24"/>
          <w:szCs w:val="24"/>
        </w:rPr>
        <w:t>tinggi</w:t>
      </w:r>
      <w:proofErr w:type="spellEnd"/>
    </w:p>
    <w:p w:rsidR="00892B1C" w:rsidRDefault="00892B1C" w:rsidP="00CC2F71">
      <w:pPr>
        <w:ind w:firstLine="720"/>
        <w:jc w:val="both"/>
        <w:rPr>
          <w:rFonts w:ascii="Cambria" w:hAnsi="Cambria"/>
        </w:rPr>
      </w:pPr>
    </w:p>
    <w:p w:rsidR="00CC2F71" w:rsidRDefault="00CC2F71" w:rsidP="00CC2F71">
      <w:pPr>
        <w:ind w:firstLine="720"/>
        <w:jc w:val="both"/>
        <w:rPr>
          <w:rFonts w:ascii="Cambria" w:hAnsi="Cambria"/>
        </w:rPr>
      </w:pPr>
      <w:proofErr w:type="spellStart"/>
      <w:r w:rsidRPr="00CC2F71">
        <w:rPr>
          <w:rFonts w:ascii="Cambria" w:hAnsi="Cambria"/>
        </w:rPr>
        <w:lastRenderedPageBreak/>
        <w:t>Merujuk</w:t>
      </w:r>
      <w:proofErr w:type="spellEnd"/>
      <w:r w:rsidRPr="00CC2F71">
        <w:rPr>
          <w:rFonts w:ascii="Cambria" w:hAnsi="Cambria"/>
        </w:rPr>
        <w:t xml:space="preserve"> </w:t>
      </w:r>
      <w:proofErr w:type="spellStart"/>
      <w:r w:rsidRPr="00CC2F71">
        <w:rPr>
          <w:rFonts w:ascii="Cambria" w:hAnsi="Cambria"/>
        </w:rPr>
        <w:t>pada</w:t>
      </w:r>
      <w:proofErr w:type="spellEnd"/>
      <w:r w:rsidRPr="00CC2F71">
        <w:rPr>
          <w:rFonts w:ascii="Cambria" w:hAnsi="Cambria"/>
        </w:rPr>
        <w:t xml:space="preserve"> </w:t>
      </w:r>
      <w:proofErr w:type="spellStart"/>
      <w:r w:rsidRPr="00CC2F71">
        <w:rPr>
          <w:rFonts w:ascii="Cambria" w:hAnsi="Cambria"/>
        </w:rPr>
        <w:t>teori</w:t>
      </w:r>
      <w:proofErr w:type="spellEnd"/>
      <w:r w:rsidRPr="00CC2F71">
        <w:rPr>
          <w:rFonts w:ascii="Cambria" w:hAnsi="Cambria"/>
        </w:rPr>
        <w:t xml:space="preserve"> </w:t>
      </w:r>
      <w:proofErr w:type="spellStart"/>
      <w:r w:rsidRPr="00CC2F71">
        <w:rPr>
          <w:rFonts w:ascii="Cambria" w:hAnsi="Cambria"/>
        </w:rPr>
        <w:t>oleh</w:t>
      </w:r>
      <w:proofErr w:type="spellEnd"/>
      <w:r w:rsidRPr="00CC2F71">
        <w:rPr>
          <w:rFonts w:ascii="Cambria" w:hAnsi="Cambria"/>
        </w:rPr>
        <w:t xml:space="preserve"> Shukuya dan Saito (1990) </w:t>
      </w:r>
      <w:proofErr w:type="spellStart"/>
      <w:r w:rsidRPr="00CC2F71">
        <w:rPr>
          <w:rFonts w:ascii="Cambria" w:hAnsi="Cambria"/>
        </w:rPr>
        <w:t>dan</w:t>
      </w:r>
      <w:proofErr w:type="spellEnd"/>
      <w:r w:rsidRPr="00CC2F71">
        <w:rPr>
          <w:rFonts w:ascii="Cambria" w:hAnsi="Cambria"/>
        </w:rPr>
        <w:t xml:space="preserve"> </w:t>
      </w:r>
      <w:proofErr w:type="spellStart"/>
      <w:r w:rsidRPr="00CC2F71">
        <w:rPr>
          <w:rFonts w:ascii="Cambria" w:hAnsi="Cambria"/>
        </w:rPr>
        <w:t>Koenigsberger</w:t>
      </w:r>
      <w:proofErr w:type="spellEnd"/>
      <w:r w:rsidR="00892B1C">
        <w:rPr>
          <w:rFonts w:ascii="Cambria" w:hAnsi="Cambria"/>
        </w:rPr>
        <w:t xml:space="preserve"> et al</w:t>
      </w:r>
      <w:r w:rsidRPr="00CC2F71">
        <w:rPr>
          <w:rFonts w:ascii="Cambria" w:hAnsi="Cambria"/>
        </w:rPr>
        <w:t xml:space="preserve"> (1974), </w:t>
      </w:r>
      <w:proofErr w:type="spellStart"/>
      <w:r w:rsidRPr="00CC2F71">
        <w:rPr>
          <w:rFonts w:ascii="Cambria" w:hAnsi="Cambria"/>
        </w:rPr>
        <w:t>dari</w:t>
      </w:r>
      <w:proofErr w:type="spellEnd"/>
      <w:r w:rsidRPr="00CC2F71">
        <w:rPr>
          <w:rFonts w:ascii="Cambria" w:hAnsi="Cambria"/>
        </w:rPr>
        <w:t xml:space="preserve"> </w:t>
      </w:r>
      <w:proofErr w:type="spellStart"/>
      <w:r w:rsidRPr="00CC2F71">
        <w:rPr>
          <w:rFonts w:ascii="Cambria" w:hAnsi="Cambria"/>
        </w:rPr>
        <w:t>gambar</w:t>
      </w:r>
      <w:proofErr w:type="spellEnd"/>
      <w:r w:rsidRPr="00CC2F71">
        <w:rPr>
          <w:rFonts w:ascii="Cambria" w:hAnsi="Cambria"/>
        </w:rPr>
        <w:t xml:space="preserve"> 5 dapat ditunjukkan bahwa daya absorbsi uap air bahan organik berpotensi terjadi saat kelembaban udara relatif lingkungan sekitarnya tinggi, yaitu saat sore hingga pagi hari (pukul 16.00-06.00). </w:t>
      </w:r>
      <w:proofErr w:type="gramStart"/>
      <w:r w:rsidRPr="00CC2F71">
        <w:rPr>
          <w:rFonts w:ascii="Cambria" w:hAnsi="Cambria"/>
        </w:rPr>
        <w:t>Oleh karena itu, RH pada ruang dalam yang lembab menjadi menurun saat malam-pagi hari (pukul 20.00-04.00).</w:t>
      </w:r>
      <w:proofErr w:type="gramEnd"/>
      <w:r w:rsidRPr="00CC2F71">
        <w:rPr>
          <w:rFonts w:ascii="Cambria" w:hAnsi="Cambria"/>
        </w:rPr>
        <w:t xml:space="preserve"> </w:t>
      </w:r>
      <w:proofErr w:type="gramStart"/>
      <w:r w:rsidRPr="00CC2F71">
        <w:rPr>
          <w:rFonts w:ascii="Cambria" w:hAnsi="Cambria"/>
        </w:rPr>
        <w:t>Namun, perlu kajian lebih lanjut terkait efektifitas bahan dalam menurunkan profil RH dalam ruang agar dapat memenuhi indikator kenyamanan termal dalam ruang.</w:t>
      </w:r>
      <w:proofErr w:type="gramEnd"/>
      <w:r w:rsidRPr="00CC2F71">
        <w:rPr>
          <w:rFonts w:ascii="Cambria" w:hAnsi="Cambria"/>
        </w:rPr>
        <w:t xml:space="preserve"> </w:t>
      </w:r>
      <w:proofErr w:type="gramStart"/>
      <w:r w:rsidRPr="00CC2F71">
        <w:rPr>
          <w:rFonts w:ascii="Cambria" w:hAnsi="Cambria"/>
        </w:rPr>
        <w:t xml:space="preserve">Hal ini dapat bergantung dari jenis bahan, densitas, ataupun tekstur bahan agar kinerja </w:t>
      </w:r>
      <w:proofErr w:type="spellStart"/>
      <w:r w:rsidRPr="00CC2F71">
        <w:rPr>
          <w:rFonts w:ascii="Cambria" w:hAnsi="Cambria"/>
        </w:rPr>
        <w:t>higroskopisitas</w:t>
      </w:r>
      <w:proofErr w:type="spellEnd"/>
      <w:r w:rsidRPr="00CC2F71">
        <w:rPr>
          <w:rFonts w:ascii="Cambria" w:hAnsi="Cambria"/>
        </w:rPr>
        <w:t xml:space="preserve"> </w:t>
      </w:r>
      <w:proofErr w:type="spellStart"/>
      <w:r w:rsidRPr="00CC2F71">
        <w:rPr>
          <w:rFonts w:ascii="Cambria" w:hAnsi="Cambria"/>
        </w:rPr>
        <w:t>bahan</w:t>
      </w:r>
      <w:proofErr w:type="spellEnd"/>
      <w:r w:rsidRPr="00CC2F71">
        <w:rPr>
          <w:rFonts w:ascii="Cambria" w:hAnsi="Cambria"/>
        </w:rPr>
        <w:t xml:space="preserve"> </w:t>
      </w:r>
      <w:proofErr w:type="spellStart"/>
      <w:r w:rsidRPr="00CC2F71">
        <w:rPr>
          <w:rFonts w:ascii="Cambria" w:hAnsi="Cambria"/>
        </w:rPr>
        <w:t>berfungsi</w:t>
      </w:r>
      <w:proofErr w:type="spellEnd"/>
      <w:r w:rsidRPr="00CC2F71">
        <w:rPr>
          <w:rFonts w:ascii="Cambria" w:hAnsi="Cambria"/>
        </w:rPr>
        <w:t xml:space="preserve"> optimum.</w:t>
      </w:r>
      <w:proofErr w:type="gramEnd"/>
    </w:p>
    <w:p w:rsidR="00CC2F71" w:rsidRPr="00CC2F71" w:rsidRDefault="00CC2F71" w:rsidP="00CC2F71">
      <w:pPr>
        <w:ind w:firstLine="720"/>
        <w:jc w:val="both"/>
        <w:rPr>
          <w:rFonts w:ascii="Cambria" w:hAnsi="Cambria"/>
        </w:rPr>
      </w:pPr>
      <w:proofErr w:type="spellStart"/>
      <w:proofErr w:type="gramStart"/>
      <w:r w:rsidRPr="00CC2F71">
        <w:rPr>
          <w:rFonts w:ascii="Cambria" w:hAnsi="Cambria"/>
        </w:rPr>
        <w:t>Sedangkan</w:t>
      </w:r>
      <w:proofErr w:type="spellEnd"/>
      <w:r w:rsidRPr="00CC2F71">
        <w:rPr>
          <w:rFonts w:ascii="Cambria" w:hAnsi="Cambria"/>
        </w:rPr>
        <w:t xml:space="preserve"> </w:t>
      </w:r>
      <w:proofErr w:type="spellStart"/>
      <w:r w:rsidRPr="00CC2F71">
        <w:rPr>
          <w:rFonts w:ascii="Cambria" w:hAnsi="Cambria"/>
        </w:rPr>
        <w:t>dari</w:t>
      </w:r>
      <w:proofErr w:type="spellEnd"/>
      <w:r w:rsidRPr="00CC2F71">
        <w:rPr>
          <w:rFonts w:ascii="Cambria" w:hAnsi="Cambria"/>
        </w:rPr>
        <w:t xml:space="preserve"> </w:t>
      </w:r>
      <w:proofErr w:type="spellStart"/>
      <w:r w:rsidRPr="00CC2F71">
        <w:rPr>
          <w:rFonts w:ascii="Cambria" w:hAnsi="Cambria"/>
        </w:rPr>
        <w:t>gambar</w:t>
      </w:r>
      <w:proofErr w:type="spellEnd"/>
      <w:r w:rsidRPr="00CC2F71">
        <w:rPr>
          <w:rFonts w:ascii="Cambria" w:hAnsi="Cambria"/>
        </w:rPr>
        <w:t xml:space="preserve"> </w:t>
      </w:r>
      <w:r w:rsidR="005E358E">
        <w:rPr>
          <w:rFonts w:ascii="Cambria" w:hAnsi="Cambria"/>
        </w:rPr>
        <w:t>6</w:t>
      </w:r>
      <w:r w:rsidRPr="00CC2F71">
        <w:rPr>
          <w:rFonts w:ascii="Cambria" w:hAnsi="Cambria"/>
        </w:rPr>
        <w:t xml:space="preserve"> </w:t>
      </w:r>
      <w:proofErr w:type="spellStart"/>
      <w:r w:rsidRPr="00CC2F71">
        <w:rPr>
          <w:rFonts w:ascii="Cambria" w:hAnsi="Cambria"/>
        </w:rPr>
        <w:t>didapatkan</w:t>
      </w:r>
      <w:proofErr w:type="spellEnd"/>
      <w:r w:rsidRPr="00CC2F71">
        <w:rPr>
          <w:rFonts w:ascii="Cambria" w:hAnsi="Cambria"/>
        </w:rPr>
        <w:t xml:space="preserve"> </w:t>
      </w:r>
      <w:proofErr w:type="spellStart"/>
      <w:r w:rsidRPr="00CC2F71">
        <w:rPr>
          <w:rFonts w:ascii="Cambria" w:hAnsi="Cambria"/>
        </w:rPr>
        <w:t>bahwa</w:t>
      </w:r>
      <w:proofErr w:type="spellEnd"/>
      <w:r w:rsidRPr="00CC2F71">
        <w:rPr>
          <w:rFonts w:ascii="Cambria" w:hAnsi="Cambria"/>
        </w:rPr>
        <w:t xml:space="preserve"> </w:t>
      </w:r>
      <w:proofErr w:type="spellStart"/>
      <w:r w:rsidRPr="00CC2F71">
        <w:rPr>
          <w:rFonts w:ascii="Cambria" w:hAnsi="Cambria"/>
        </w:rPr>
        <w:t>daya</w:t>
      </w:r>
      <w:proofErr w:type="spellEnd"/>
      <w:r w:rsidRPr="00CC2F71">
        <w:rPr>
          <w:rFonts w:ascii="Cambria" w:hAnsi="Cambria"/>
        </w:rPr>
        <w:t xml:space="preserve"> desorbsi uap air oleh bahan organik berpotensi terjadi saat temperatur udara lingkungan sekitarnya tinggi, yaitu saat pagi-siang hari (pukul 06.00-14.00).</w:t>
      </w:r>
      <w:proofErr w:type="gramEnd"/>
      <w:r w:rsidRPr="00CC2F71">
        <w:rPr>
          <w:rFonts w:ascii="Cambria" w:hAnsi="Cambria"/>
        </w:rPr>
        <w:t xml:space="preserve"> </w:t>
      </w:r>
      <w:proofErr w:type="gramStart"/>
      <w:r w:rsidRPr="00CC2F71">
        <w:rPr>
          <w:rFonts w:ascii="Cambria" w:hAnsi="Cambria"/>
        </w:rPr>
        <w:t>Oleh karena itu, temperatur udara pada ruang dalam yang lembab menjadi meningkat saat pagi-sore hari (pukul 08.00-17.00) karena uap air dilepaskan kembali menuju ruang dalam bangunan.</w:t>
      </w:r>
      <w:proofErr w:type="gramEnd"/>
      <w:r w:rsidRPr="00CC2F71">
        <w:rPr>
          <w:rFonts w:ascii="Cambria" w:hAnsi="Cambria"/>
        </w:rPr>
        <w:t xml:space="preserve"> </w:t>
      </w:r>
    </w:p>
    <w:p w:rsidR="00CC2F71" w:rsidRPr="00CC2F71" w:rsidRDefault="00CC2F71" w:rsidP="00CC2F71">
      <w:pPr>
        <w:ind w:firstLine="720"/>
        <w:jc w:val="both"/>
        <w:rPr>
          <w:rFonts w:ascii="Cambria" w:hAnsi="Cambria"/>
        </w:rPr>
      </w:pPr>
      <w:proofErr w:type="gramStart"/>
      <w:r w:rsidRPr="00CC2F71">
        <w:rPr>
          <w:rFonts w:ascii="Cambria" w:hAnsi="Cambria"/>
        </w:rPr>
        <w:t>Berdasarkan analisis tersebut, didapatkan bahwa bahan organik sangat berpotensi untuk mengendalikan kinerja temperatur udara dan kelembaban ruang dalam bangunan dengan daya absorbsi dan desorbsi bahan higroskopis yang efektif.</w:t>
      </w:r>
      <w:proofErr w:type="gramEnd"/>
      <w:r w:rsidRPr="00CC2F71">
        <w:rPr>
          <w:rFonts w:ascii="Cambria" w:hAnsi="Cambria"/>
        </w:rPr>
        <w:t xml:space="preserve"> </w:t>
      </w:r>
      <w:proofErr w:type="gramStart"/>
      <w:r w:rsidRPr="00CC2F71">
        <w:rPr>
          <w:rFonts w:ascii="Cambria" w:hAnsi="Cambria"/>
        </w:rPr>
        <w:t>Tekstur kasar bahan organik dan sifat porus bahan turut memperbesar sifat higroskopisitas bahan melalui mekanisme absorbsi dan desorbsi uap air, sehingga berfungsi optimal sebagai penyerap kelembaban udara.</w:t>
      </w:r>
      <w:proofErr w:type="gramEnd"/>
      <w:r w:rsidRPr="00CC2F71">
        <w:rPr>
          <w:rFonts w:ascii="Cambria" w:hAnsi="Cambria"/>
        </w:rPr>
        <w:t xml:space="preserve"> </w:t>
      </w:r>
    </w:p>
    <w:p w:rsidR="00CC2F71" w:rsidRPr="00CC2F71" w:rsidRDefault="00CC2F71" w:rsidP="00CC2F71">
      <w:pPr>
        <w:ind w:firstLine="720"/>
        <w:jc w:val="both"/>
        <w:rPr>
          <w:rFonts w:ascii="Cambria" w:hAnsi="Cambria"/>
        </w:rPr>
      </w:pPr>
      <w:r w:rsidRPr="00CC2F71">
        <w:rPr>
          <w:rFonts w:ascii="Cambria" w:hAnsi="Cambria"/>
        </w:rPr>
        <w:t>Selain itu, pengaruh densitas, jenis tekstur, besar pori, dan tingkat kekakuan bahan turut mempengaruhi daya higroskopisitas bahan organik, dimana semakin kaku dan padat, tekstur permukaan bahan makin halus, serta pori-pori bahan makin besar, maka potensi kinerja higroskopisitas bahan makin kecil.</w:t>
      </w:r>
    </w:p>
    <w:p w:rsidR="00CC2F71" w:rsidRPr="00CC2F71" w:rsidRDefault="00CC2F71" w:rsidP="00CC2F71">
      <w:pPr>
        <w:ind w:firstLine="720"/>
        <w:jc w:val="both"/>
        <w:rPr>
          <w:rFonts w:ascii="Cambria" w:hAnsi="Cambria"/>
        </w:rPr>
      </w:pPr>
      <w:proofErr w:type="gramStart"/>
      <w:r w:rsidRPr="00CC2F71">
        <w:rPr>
          <w:rFonts w:ascii="Cambria" w:hAnsi="Cambria"/>
        </w:rPr>
        <w:t>Berdasarkan pertimbangan di atas, dapat diketahui bahwa bahan serat organik sangat potensial untuk dikembangkan lebih lanjut sebagai bahan penyerap kelembaban ruang dalam bangunan.</w:t>
      </w:r>
      <w:proofErr w:type="gramEnd"/>
      <w:r w:rsidRPr="00CC2F71">
        <w:rPr>
          <w:rFonts w:ascii="Cambria" w:hAnsi="Cambria"/>
        </w:rPr>
        <w:t xml:space="preserve"> Namun, perlu dikaji lebih lanjut terkait pengaruh densitas, jenis tekstur, besar </w:t>
      </w:r>
      <w:proofErr w:type="gramStart"/>
      <w:r w:rsidRPr="00CC2F71">
        <w:rPr>
          <w:rFonts w:ascii="Cambria" w:hAnsi="Cambria"/>
        </w:rPr>
        <w:t>pori</w:t>
      </w:r>
      <w:proofErr w:type="gramEnd"/>
      <w:r w:rsidRPr="00CC2F71">
        <w:rPr>
          <w:rFonts w:ascii="Cambria" w:hAnsi="Cambria"/>
        </w:rPr>
        <w:t>, dan tingkat kekakuan bahan terhadap kinerja higroskopisitas bahan serat organik.</w:t>
      </w:r>
    </w:p>
    <w:p w:rsidR="00CC2F71" w:rsidRDefault="00CC2F71" w:rsidP="00CC2F71">
      <w:pPr>
        <w:rPr>
          <w:rFonts w:ascii="Cambria" w:hAnsi="Cambria"/>
          <w:color w:val="FF0000"/>
          <w:sz w:val="20"/>
          <w:szCs w:val="20"/>
        </w:rPr>
      </w:pPr>
    </w:p>
    <w:p w:rsidR="0057713C" w:rsidRDefault="0057713C" w:rsidP="0057713C">
      <w:pPr>
        <w:rPr>
          <w:rFonts w:ascii="Cambria" w:hAnsi="Cambria"/>
          <w:b/>
          <w:color w:val="FF0000"/>
          <w:szCs w:val="20"/>
        </w:rPr>
      </w:pPr>
      <w:r>
        <w:rPr>
          <w:rFonts w:ascii="Cambria" w:hAnsi="Cambria"/>
          <w:b/>
          <w:szCs w:val="20"/>
        </w:rPr>
        <w:t>4</w:t>
      </w:r>
      <w:r w:rsidRPr="002511B6">
        <w:rPr>
          <w:rFonts w:ascii="Cambria" w:hAnsi="Cambria"/>
          <w:b/>
          <w:szCs w:val="20"/>
        </w:rPr>
        <w:t xml:space="preserve">.   </w:t>
      </w:r>
      <w:r w:rsidRPr="002511B6">
        <w:rPr>
          <w:rFonts w:ascii="Cambria" w:hAnsi="Cambria"/>
          <w:b/>
          <w:szCs w:val="20"/>
        </w:rPr>
        <w:tab/>
      </w:r>
      <w:r w:rsidRPr="002511B6">
        <w:rPr>
          <w:rFonts w:ascii="Cambria" w:hAnsi="Cambria"/>
          <w:b/>
          <w:szCs w:val="20"/>
          <w:lang w:val="id-ID"/>
        </w:rPr>
        <w:t>Simpulan</w:t>
      </w:r>
      <w:r w:rsidRPr="002511B6">
        <w:rPr>
          <w:rFonts w:ascii="Cambria" w:hAnsi="Cambria"/>
          <w:b/>
          <w:color w:val="FF0000"/>
          <w:szCs w:val="20"/>
        </w:rPr>
        <w:t xml:space="preserve"> </w:t>
      </w:r>
    </w:p>
    <w:p w:rsidR="00CC2F71" w:rsidRDefault="00CC2F71" w:rsidP="00CC2F71">
      <w:pPr>
        <w:rPr>
          <w:rFonts w:ascii="Cambria" w:hAnsi="Cambria"/>
          <w:color w:val="FF0000"/>
          <w:sz w:val="20"/>
          <w:szCs w:val="20"/>
        </w:rPr>
      </w:pPr>
    </w:p>
    <w:p w:rsidR="00CC2F71" w:rsidRDefault="00CC2F71" w:rsidP="00CC2F71">
      <w:pPr>
        <w:ind w:firstLine="720"/>
        <w:jc w:val="both"/>
        <w:rPr>
          <w:rFonts w:ascii="Cambria" w:hAnsi="Cambria"/>
        </w:rPr>
      </w:pPr>
      <w:proofErr w:type="spellStart"/>
      <w:proofErr w:type="gramStart"/>
      <w:r>
        <w:rPr>
          <w:rFonts w:ascii="Cambria" w:hAnsi="Cambria"/>
        </w:rPr>
        <w:t>P</w:t>
      </w:r>
      <w:r w:rsidRPr="00CC2F71">
        <w:rPr>
          <w:rFonts w:ascii="Cambria" w:hAnsi="Cambria"/>
        </w:rPr>
        <w:t>enelitian</w:t>
      </w:r>
      <w:proofErr w:type="spellEnd"/>
      <w:r w:rsidRPr="00CC2F71">
        <w:rPr>
          <w:rFonts w:ascii="Cambria" w:hAnsi="Cambria"/>
        </w:rPr>
        <w:t xml:space="preserve"> </w:t>
      </w:r>
      <w:proofErr w:type="spellStart"/>
      <w:r w:rsidRPr="00CC2F71">
        <w:rPr>
          <w:rFonts w:ascii="Cambria" w:hAnsi="Cambria"/>
        </w:rPr>
        <w:t>ini</w:t>
      </w:r>
      <w:proofErr w:type="spellEnd"/>
      <w:r w:rsidRPr="00CC2F71">
        <w:rPr>
          <w:rFonts w:ascii="Cambria" w:hAnsi="Cambria"/>
        </w:rPr>
        <w:t xml:space="preserve"> </w:t>
      </w:r>
      <w:proofErr w:type="spellStart"/>
      <w:r w:rsidRPr="00CC2F71">
        <w:rPr>
          <w:rFonts w:ascii="Cambria" w:hAnsi="Cambria"/>
        </w:rPr>
        <w:t>didapatkan</w:t>
      </w:r>
      <w:proofErr w:type="spellEnd"/>
      <w:r w:rsidRPr="00CC2F71">
        <w:rPr>
          <w:rFonts w:ascii="Cambria" w:hAnsi="Cambria"/>
        </w:rPr>
        <w:t xml:space="preserve"> </w:t>
      </w:r>
      <w:proofErr w:type="spellStart"/>
      <w:r w:rsidRPr="00CC2F71">
        <w:rPr>
          <w:rFonts w:ascii="Cambria" w:hAnsi="Cambria"/>
        </w:rPr>
        <w:t>hasil</w:t>
      </w:r>
      <w:proofErr w:type="spellEnd"/>
      <w:r w:rsidRPr="00CC2F71">
        <w:rPr>
          <w:rFonts w:ascii="Cambria" w:hAnsi="Cambria"/>
        </w:rPr>
        <w:t xml:space="preserve"> bahwa bahan organik, seperti sabut kelapa, gambas, dan ijuk kering sangat potensial untuk dijadikan sebagai pengatur atau pengendali kelembaban udara pada ruang dalam agar dapat memenuhi kondisi nyaman termal, khususnya di daerah beriklim tropis lembab.</w:t>
      </w:r>
      <w:proofErr w:type="gramEnd"/>
      <w:r w:rsidRPr="00CC2F71">
        <w:rPr>
          <w:rFonts w:ascii="Cambria" w:hAnsi="Cambria"/>
        </w:rPr>
        <w:t xml:space="preserve"> </w:t>
      </w:r>
      <w:proofErr w:type="gramStart"/>
      <w:r w:rsidRPr="00CC2F71">
        <w:rPr>
          <w:rFonts w:ascii="Cambria" w:hAnsi="Cambria"/>
        </w:rPr>
        <w:t>Daya absorbsi uap air oleh bahan organik berpotensi terjadi saat sore hingga pagi hari (pukul 16.00-06.00), di mana kelembaban udara relatif lingkungan sekitarnya tinggi.</w:t>
      </w:r>
      <w:proofErr w:type="gramEnd"/>
      <w:r w:rsidRPr="00CC2F71">
        <w:rPr>
          <w:rFonts w:ascii="Cambria" w:hAnsi="Cambria"/>
        </w:rPr>
        <w:t xml:space="preserve"> </w:t>
      </w:r>
      <w:proofErr w:type="gramStart"/>
      <w:r w:rsidRPr="00CC2F71">
        <w:rPr>
          <w:rFonts w:ascii="Cambria" w:hAnsi="Cambria"/>
        </w:rPr>
        <w:t>Sedangkan daya desorbsi uap air oleh bahan organik berpotensi terjadi saat saat pagi-siang hari (pukul 06.00-14.00), di mana temperatur udara lingkungan sekitarnya tinggi.</w:t>
      </w:r>
      <w:proofErr w:type="gramEnd"/>
      <w:r w:rsidRPr="00CC2F71">
        <w:rPr>
          <w:rFonts w:ascii="Cambria" w:hAnsi="Cambria"/>
        </w:rPr>
        <w:t xml:space="preserve"> </w:t>
      </w:r>
    </w:p>
    <w:p w:rsidR="00CC2F71" w:rsidRPr="00AC37E0" w:rsidRDefault="00CC2F71" w:rsidP="00CC2F71">
      <w:pPr>
        <w:rPr>
          <w:rFonts w:ascii="Cambria" w:hAnsi="Cambria"/>
          <w:color w:val="FF0000"/>
          <w:sz w:val="20"/>
          <w:szCs w:val="20"/>
        </w:rPr>
      </w:pPr>
    </w:p>
    <w:p w:rsidR="00F41C9D" w:rsidRPr="002511B6" w:rsidRDefault="00B77B7C" w:rsidP="002511B6">
      <w:pPr>
        <w:rPr>
          <w:rFonts w:ascii="Cambria" w:hAnsi="Cambria"/>
          <w:b/>
          <w:szCs w:val="20"/>
        </w:rPr>
      </w:pPr>
      <w:r w:rsidRPr="002511B6">
        <w:rPr>
          <w:rFonts w:ascii="Cambria" w:hAnsi="Cambria"/>
          <w:b/>
          <w:szCs w:val="20"/>
          <w:lang w:val="id-ID"/>
        </w:rPr>
        <w:t>Ucapan Terima Kasih</w:t>
      </w:r>
    </w:p>
    <w:p w:rsidR="00FF1F33" w:rsidRPr="00AC37E0" w:rsidRDefault="00FF1F33" w:rsidP="002511B6">
      <w:pPr>
        <w:rPr>
          <w:rFonts w:ascii="Cambria" w:hAnsi="Cambria"/>
          <w:color w:val="FF0000"/>
          <w:sz w:val="20"/>
          <w:szCs w:val="20"/>
        </w:rPr>
      </w:pPr>
    </w:p>
    <w:p w:rsidR="00B77B7C" w:rsidRPr="00535C15" w:rsidRDefault="000C78F1" w:rsidP="002511B6">
      <w:pPr>
        <w:jc w:val="both"/>
        <w:rPr>
          <w:rFonts w:ascii="Cambria" w:hAnsi="Cambria"/>
          <w:szCs w:val="20"/>
          <w:lang w:val="id-ID"/>
        </w:rPr>
      </w:pPr>
      <w:proofErr w:type="spellStart"/>
      <w:r>
        <w:rPr>
          <w:rFonts w:ascii="Cambria" w:hAnsi="Cambria"/>
          <w:szCs w:val="20"/>
        </w:rPr>
        <w:t>Penulis</w:t>
      </w:r>
      <w:proofErr w:type="spellEnd"/>
      <w:r>
        <w:rPr>
          <w:rFonts w:ascii="Cambria" w:hAnsi="Cambria"/>
          <w:szCs w:val="20"/>
        </w:rPr>
        <w:t xml:space="preserve"> </w:t>
      </w:r>
      <w:proofErr w:type="spellStart"/>
      <w:r>
        <w:rPr>
          <w:rFonts w:ascii="Cambria" w:hAnsi="Cambria"/>
          <w:szCs w:val="20"/>
        </w:rPr>
        <w:t>ucapkan</w:t>
      </w:r>
      <w:proofErr w:type="spellEnd"/>
      <w:r>
        <w:rPr>
          <w:rFonts w:ascii="Cambria" w:hAnsi="Cambria"/>
          <w:szCs w:val="20"/>
        </w:rPr>
        <w:t xml:space="preserve"> </w:t>
      </w:r>
      <w:proofErr w:type="spellStart"/>
      <w:r>
        <w:rPr>
          <w:rFonts w:ascii="Cambria" w:hAnsi="Cambria"/>
          <w:szCs w:val="20"/>
        </w:rPr>
        <w:t>terimakasih</w:t>
      </w:r>
      <w:proofErr w:type="spellEnd"/>
      <w:r>
        <w:rPr>
          <w:rFonts w:ascii="Cambria" w:hAnsi="Cambria"/>
          <w:szCs w:val="20"/>
        </w:rPr>
        <w:t xml:space="preserve"> </w:t>
      </w:r>
      <w:proofErr w:type="spellStart"/>
      <w:r>
        <w:rPr>
          <w:rFonts w:ascii="Cambria" w:hAnsi="Cambria"/>
          <w:szCs w:val="20"/>
        </w:rPr>
        <w:t>sebesar-besarnya</w:t>
      </w:r>
      <w:proofErr w:type="spellEnd"/>
      <w:r>
        <w:rPr>
          <w:rFonts w:ascii="Cambria" w:hAnsi="Cambria"/>
          <w:szCs w:val="20"/>
        </w:rPr>
        <w:t xml:space="preserve"> </w:t>
      </w:r>
      <w:proofErr w:type="spellStart"/>
      <w:r>
        <w:rPr>
          <w:rFonts w:ascii="Cambria" w:hAnsi="Cambria"/>
          <w:szCs w:val="20"/>
        </w:rPr>
        <w:t>kepada</w:t>
      </w:r>
      <w:proofErr w:type="spellEnd"/>
      <w:r>
        <w:rPr>
          <w:rFonts w:ascii="Cambria" w:hAnsi="Cambria"/>
          <w:szCs w:val="20"/>
        </w:rPr>
        <w:t xml:space="preserve"> </w:t>
      </w:r>
      <w:proofErr w:type="spellStart"/>
      <w:r>
        <w:rPr>
          <w:rFonts w:ascii="Cambria" w:hAnsi="Cambria"/>
          <w:szCs w:val="20"/>
        </w:rPr>
        <w:t>pembimbing</w:t>
      </w:r>
      <w:proofErr w:type="spellEnd"/>
      <w:r>
        <w:rPr>
          <w:rFonts w:ascii="Cambria" w:hAnsi="Cambria"/>
          <w:szCs w:val="20"/>
        </w:rPr>
        <w:t xml:space="preserve"> </w:t>
      </w:r>
      <w:proofErr w:type="spellStart"/>
      <w:r>
        <w:rPr>
          <w:rFonts w:ascii="Cambria" w:hAnsi="Cambria"/>
          <w:szCs w:val="20"/>
        </w:rPr>
        <w:t>tesis</w:t>
      </w:r>
      <w:proofErr w:type="spellEnd"/>
      <w:r>
        <w:rPr>
          <w:rFonts w:ascii="Cambria" w:hAnsi="Cambria"/>
          <w:szCs w:val="20"/>
        </w:rPr>
        <w:t xml:space="preserve"> </w:t>
      </w:r>
      <w:proofErr w:type="spellStart"/>
      <w:r>
        <w:rPr>
          <w:rFonts w:ascii="Cambria" w:hAnsi="Cambria"/>
          <w:szCs w:val="20"/>
        </w:rPr>
        <w:t>Bapak</w:t>
      </w:r>
      <w:proofErr w:type="spellEnd"/>
      <w:r>
        <w:rPr>
          <w:rFonts w:ascii="Cambria" w:hAnsi="Cambria"/>
          <w:szCs w:val="20"/>
        </w:rPr>
        <w:t xml:space="preserve"> </w:t>
      </w:r>
      <w:proofErr w:type="spellStart"/>
      <w:r>
        <w:rPr>
          <w:rFonts w:ascii="Cambria" w:hAnsi="Cambria"/>
          <w:szCs w:val="20"/>
        </w:rPr>
        <w:t>Surjamanto</w:t>
      </w:r>
      <w:proofErr w:type="spellEnd"/>
      <w:r>
        <w:rPr>
          <w:rFonts w:ascii="Cambria" w:hAnsi="Cambria"/>
          <w:szCs w:val="20"/>
        </w:rPr>
        <w:t xml:space="preserve"> W. </w:t>
      </w:r>
      <w:r w:rsidR="00E729A6">
        <w:rPr>
          <w:rFonts w:ascii="Cambria" w:hAnsi="Cambria"/>
          <w:szCs w:val="20"/>
        </w:rPr>
        <w:t>(</w:t>
      </w:r>
      <w:proofErr w:type="spellStart"/>
      <w:r w:rsidR="00E729A6">
        <w:rPr>
          <w:rFonts w:ascii="Cambria" w:hAnsi="Cambria"/>
          <w:szCs w:val="20"/>
        </w:rPr>
        <w:t>Dosen</w:t>
      </w:r>
      <w:proofErr w:type="spellEnd"/>
      <w:r w:rsidR="00E729A6">
        <w:rPr>
          <w:rFonts w:ascii="Cambria" w:hAnsi="Cambria"/>
          <w:szCs w:val="20"/>
        </w:rPr>
        <w:t xml:space="preserve"> </w:t>
      </w:r>
      <w:proofErr w:type="spellStart"/>
      <w:r w:rsidR="00E729A6">
        <w:rPr>
          <w:rFonts w:ascii="Cambria" w:hAnsi="Cambria"/>
          <w:szCs w:val="20"/>
        </w:rPr>
        <w:t>Arsitektur</w:t>
      </w:r>
      <w:proofErr w:type="spellEnd"/>
      <w:r w:rsidR="00E729A6">
        <w:rPr>
          <w:rFonts w:ascii="Cambria" w:hAnsi="Cambria"/>
          <w:szCs w:val="20"/>
        </w:rPr>
        <w:t xml:space="preserve">, SAPPK, ITB) </w:t>
      </w:r>
      <w:proofErr w:type="spellStart"/>
      <w:r>
        <w:rPr>
          <w:rFonts w:ascii="Cambria" w:hAnsi="Cambria"/>
          <w:szCs w:val="20"/>
        </w:rPr>
        <w:t>dan</w:t>
      </w:r>
      <w:proofErr w:type="spellEnd"/>
      <w:r>
        <w:rPr>
          <w:rFonts w:ascii="Cambria" w:hAnsi="Cambria"/>
          <w:szCs w:val="20"/>
        </w:rPr>
        <w:t xml:space="preserve"> F. X. </w:t>
      </w:r>
      <w:proofErr w:type="spellStart"/>
      <w:r w:rsidR="00E729A6">
        <w:rPr>
          <w:rFonts w:ascii="Cambria" w:hAnsi="Cambria"/>
          <w:szCs w:val="20"/>
        </w:rPr>
        <w:t>Nugroho</w:t>
      </w:r>
      <w:proofErr w:type="spellEnd"/>
      <w:r w:rsidR="00E729A6">
        <w:rPr>
          <w:rFonts w:ascii="Cambria" w:hAnsi="Cambria"/>
          <w:szCs w:val="20"/>
        </w:rPr>
        <w:t xml:space="preserve"> </w:t>
      </w:r>
      <w:proofErr w:type="spellStart"/>
      <w:r w:rsidR="00E729A6">
        <w:rPr>
          <w:rFonts w:ascii="Cambria" w:hAnsi="Cambria"/>
          <w:szCs w:val="20"/>
        </w:rPr>
        <w:t>Soelami</w:t>
      </w:r>
      <w:proofErr w:type="spellEnd"/>
      <w:r w:rsidR="00E729A6">
        <w:rPr>
          <w:rFonts w:ascii="Cambria" w:hAnsi="Cambria"/>
          <w:szCs w:val="20"/>
        </w:rPr>
        <w:t xml:space="preserve"> (</w:t>
      </w:r>
      <w:proofErr w:type="spellStart"/>
      <w:r w:rsidR="00E729A6">
        <w:rPr>
          <w:rFonts w:ascii="Cambria" w:hAnsi="Cambria"/>
          <w:szCs w:val="20"/>
        </w:rPr>
        <w:t>Dosen</w:t>
      </w:r>
      <w:proofErr w:type="spellEnd"/>
      <w:r w:rsidR="00E729A6">
        <w:rPr>
          <w:rFonts w:ascii="Cambria" w:hAnsi="Cambria"/>
          <w:szCs w:val="20"/>
        </w:rPr>
        <w:t xml:space="preserve"> </w:t>
      </w:r>
      <w:proofErr w:type="spellStart"/>
      <w:r w:rsidR="00E729A6">
        <w:rPr>
          <w:rFonts w:ascii="Cambria" w:hAnsi="Cambria"/>
          <w:szCs w:val="20"/>
        </w:rPr>
        <w:t>Teknik</w:t>
      </w:r>
      <w:proofErr w:type="spellEnd"/>
      <w:r w:rsidR="00E729A6">
        <w:rPr>
          <w:rFonts w:ascii="Cambria" w:hAnsi="Cambria"/>
          <w:szCs w:val="20"/>
        </w:rPr>
        <w:t xml:space="preserve"> </w:t>
      </w:r>
      <w:proofErr w:type="spellStart"/>
      <w:r w:rsidR="00E729A6">
        <w:rPr>
          <w:rFonts w:ascii="Cambria" w:hAnsi="Cambria"/>
          <w:szCs w:val="20"/>
        </w:rPr>
        <w:t>Fisika</w:t>
      </w:r>
      <w:proofErr w:type="spellEnd"/>
      <w:r w:rsidR="00E729A6">
        <w:rPr>
          <w:rFonts w:ascii="Cambria" w:hAnsi="Cambria"/>
          <w:szCs w:val="20"/>
        </w:rPr>
        <w:t xml:space="preserve">, </w:t>
      </w:r>
      <w:proofErr w:type="spellStart"/>
      <w:r w:rsidR="00E729A6">
        <w:rPr>
          <w:rFonts w:ascii="Cambria" w:hAnsi="Cambria"/>
          <w:szCs w:val="20"/>
        </w:rPr>
        <w:t>Fakultas</w:t>
      </w:r>
      <w:proofErr w:type="spellEnd"/>
      <w:r w:rsidR="00E729A6">
        <w:rPr>
          <w:rFonts w:ascii="Cambria" w:hAnsi="Cambria"/>
          <w:szCs w:val="20"/>
        </w:rPr>
        <w:t xml:space="preserve"> </w:t>
      </w:r>
      <w:proofErr w:type="spellStart"/>
      <w:r w:rsidR="00E729A6">
        <w:rPr>
          <w:rFonts w:ascii="Cambria" w:hAnsi="Cambria"/>
          <w:szCs w:val="20"/>
        </w:rPr>
        <w:t>Teknologi</w:t>
      </w:r>
      <w:proofErr w:type="spellEnd"/>
      <w:r w:rsidR="00E729A6">
        <w:rPr>
          <w:rFonts w:ascii="Cambria" w:hAnsi="Cambria"/>
          <w:szCs w:val="20"/>
        </w:rPr>
        <w:t xml:space="preserve"> </w:t>
      </w:r>
      <w:proofErr w:type="spellStart"/>
      <w:r w:rsidR="00E729A6">
        <w:rPr>
          <w:rFonts w:ascii="Cambria" w:hAnsi="Cambria"/>
          <w:szCs w:val="20"/>
        </w:rPr>
        <w:t>Industri</w:t>
      </w:r>
      <w:proofErr w:type="spellEnd"/>
      <w:r w:rsidR="00E729A6">
        <w:rPr>
          <w:rFonts w:ascii="Cambria" w:hAnsi="Cambria"/>
          <w:szCs w:val="20"/>
        </w:rPr>
        <w:t xml:space="preserve">, ITB), </w:t>
      </w:r>
      <w:proofErr w:type="spellStart"/>
      <w:r w:rsidR="00E729A6">
        <w:rPr>
          <w:rFonts w:ascii="Cambria" w:hAnsi="Cambria"/>
          <w:szCs w:val="20"/>
        </w:rPr>
        <w:t>sehingga</w:t>
      </w:r>
      <w:proofErr w:type="spellEnd"/>
      <w:r w:rsidR="00E729A6">
        <w:rPr>
          <w:rFonts w:ascii="Cambria" w:hAnsi="Cambria"/>
          <w:szCs w:val="20"/>
        </w:rPr>
        <w:t xml:space="preserve"> </w:t>
      </w:r>
      <w:proofErr w:type="spellStart"/>
      <w:r w:rsidR="00E729A6">
        <w:rPr>
          <w:rFonts w:ascii="Cambria" w:hAnsi="Cambria"/>
          <w:szCs w:val="20"/>
        </w:rPr>
        <w:t>dapat</w:t>
      </w:r>
      <w:proofErr w:type="spellEnd"/>
      <w:r w:rsidR="00E729A6">
        <w:rPr>
          <w:rFonts w:ascii="Cambria" w:hAnsi="Cambria"/>
          <w:szCs w:val="20"/>
        </w:rPr>
        <w:t xml:space="preserve"> </w:t>
      </w:r>
      <w:proofErr w:type="spellStart"/>
      <w:r w:rsidR="00E729A6">
        <w:rPr>
          <w:rFonts w:ascii="Cambria" w:hAnsi="Cambria"/>
          <w:szCs w:val="20"/>
        </w:rPr>
        <w:t>dihasilkan</w:t>
      </w:r>
      <w:proofErr w:type="spellEnd"/>
      <w:r w:rsidR="00E729A6">
        <w:rPr>
          <w:rFonts w:ascii="Cambria" w:hAnsi="Cambria"/>
          <w:szCs w:val="20"/>
        </w:rPr>
        <w:t xml:space="preserve"> </w:t>
      </w:r>
      <w:proofErr w:type="spellStart"/>
      <w:r w:rsidR="00E729A6">
        <w:rPr>
          <w:rFonts w:ascii="Cambria" w:hAnsi="Cambria"/>
          <w:szCs w:val="20"/>
        </w:rPr>
        <w:t>jurnal</w:t>
      </w:r>
      <w:proofErr w:type="spellEnd"/>
      <w:r w:rsidR="00E729A6">
        <w:rPr>
          <w:rFonts w:ascii="Cambria" w:hAnsi="Cambria"/>
          <w:szCs w:val="20"/>
        </w:rPr>
        <w:t xml:space="preserve"> </w:t>
      </w:r>
      <w:proofErr w:type="spellStart"/>
      <w:r w:rsidR="00E729A6">
        <w:rPr>
          <w:rFonts w:ascii="Cambria" w:hAnsi="Cambria"/>
          <w:szCs w:val="20"/>
        </w:rPr>
        <w:t>ini</w:t>
      </w:r>
      <w:proofErr w:type="spellEnd"/>
      <w:r w:rsidR="00E729A6">
        <w:rPr>
          <w:rFonts w:ascii="Cambria" w:hAnsi="Cambria"/>
          <w:szCs w:val="20"/>
        </w:rPr>
        <w:t xml:space="preserve"> </w:t>
      </w:r>
      <w:proofErr w:type="spellStart"/>
      <w:r w:rsidR="00E729A6">
        <w:rPr>
          <w:rFonts w:ascii="Cambria" w:hAnsi="Cambria"/>
          <w:szCs w:val="20"/>
        </w:rPr>
        <w:t>sebagai</w:t>
      </w:r>
      <w:proofErr w:type="spellEnd"/>
      <w:r w:rsidR="00E729A6">
        <w:rPr>
          <w:rFonts w:ascii="Cambria" w:hAnsi="Cambria"/>
          <w:szCs w:val="20"/>
        </w:rPr>
        <w:t xml:space="preserve"> </w:t>
      </w:r>
      <w:proofErr w:type="spellStart"/>
      <w:r w:rsidR="00E729A6">
        <w:rPr>
          <w:rFonts w:ascii="Cambria" w:hAnsi="Cambria"/>
          <w:szCs w:val="20"/>
        </w:rPr>
        <w:t>studi</w:t>
      </w:r>
      <w:proofErr w:type="spellEnd"/>
      <w:r w:rsidR="00E729A6">
        <w:rPr>
          <w:rFonts w:ascii="Cambria" w:hAnsi="Cambria"/>
          <w:szCs w:val="20"/>
        </w:rPr>
        <w:t xml:space="preserve"> </w:t>
      </w:r>
      <w:proofErr w:type="spellStart"/>
      <w:r w:rsidR="00E729A6">
        <w:rPr>
          <w:rFonts w:ascii="Cambria" w:hAnsi="Cambria"/>
          <w:szCs w:val="20"/>
        </w:rPr>
        <w:t>awal</w:t>
      </w:r>
      <w:proofErr w:type="spellEnd"/>
      <w:r w:rsidR="00E729A6">
        <w:rPr>
          <w:rFonts w:ascii="Cambria" w:hAnsi="Cambria"/>
          <w:szCs w:val="20"/>
        </w:rPr>
        <w:t xml:space="preserve"> </w:t>
      </w:r>
      <w:proofErr w:type="spellStart"/>
      <w:r w:rsidR="00E729A6">
        <w:rPr>
          <w:rFonts w:ascii="Cambria" w:hAnsi="Cambria"/>
          <w:szCs w:val="20"/>
        </w:rPr>
        <w:t>untuk</w:t>
      </w:r>
      <w:proofErr w:type="spellEnd"/>
      <w:r w:rsidR="00E729A6">
        <w:rPr>
          <w:rFonts w:ascii="Cambria" w:hAnsi="Cambria"/>
          <w:szCs w:val="20"/>
        </w:rPr>
        <w:t xml:space="preserve"> </w:t>
      </w:r>
      <w:proofErr w:type="spellStart"/>
      <w:r w:rsidR="00E729A6">
        <w:rPr>
          <w:rFonts w:ascii="Cambria" w:hAnsi="Cambria"/>
          <w:szCs w:val="20"/>
        </w:rPr>
        <w:t>pengembangan</w:t>
      </w:r>
      <w:proofErr w:type="spellEnd"/>
      <w:r w:rsidR="00E729A6">
        <w:rPr>
          <w:rFonts w:ascii="Cambria" w:hAnsi="Cambria"/>
          <w:szCs w:val="20"/>
        </w:rPr>
        <w:t xml:space="preserve"> </w:t>
      </w:r>
      <w:proofErr w:type="spellStart"/>
      <w:r w:rsidR="00E729A6">
        <w:rPr>
          <w:rFonts w:ascii="Cambria" w:hAnsi="Cambria"/>
          <w:szCs w:val="20"/>
        </w:rPr>
        <w:t>studi</w:t>
      </w:r>
      <w:proofErr w:type="spellEnd"/>
      <w:r w:rsidR="00E729A6">
        <w:rPr>
          <w:rFonts w:ascii="Cambria" w:hAnsi="Cambria"/>
          <w:szCs w:val="20"/>
        </w:rPr>
        <w:t xml:space="preserve"> material </w:t>
      </w:r>
      <w:proofErr w:type="spellStart"/>
      <w:r w:rsidR="00E729A6">
        <w:rPr>
          <w:rFonts w:ascii="Cambria" w:hAnsi="Cambria"/>
          <w:szCs w:val="20"/>
        </w:rPr>
        <w:t>lebih</w:t>
      </w:r>
      <w:proofErr w:type="spellEnd"/>
      <w:r w:rsidR="00E729A6">
        <w:rPr>
          <w:rFonts w:ascii="Cambria" w:hAnsi="Cambria"/>
          <w:szCs w:val="20"/>
        </w:rPr>
        <w:t xml:space="preserve"> </w:t>
      </w:r>
      <w:proofErr w:type="spellStart"/>
      <w:r w:rsidR="00E729A6">
        <w:rPr>
          <w:rFonts w:ascii="Cambria" w:hAnsi="Cambria"/>
          <w:szCs w:val="20"/>
        </w:rPr>
        <w:t>lanjut</w:t>
      </w:r>
      <w:proofErr w:type="spellEnd"/>
      <w:r w:rsidR="00B77B7C" w:rsidRPr="00535C15">
        <w:rPr>
          <w:rFonts w:ascii="Cambria" w:hAnsi="Cambria"/>
          <w:szCs w:val="20"/>
          <w:lang w:val="id-ID"/>
        </w:rPr>
        <w:t xml:space="preserve">. </w:t>
      </w:r>
    </w:p>
    <w:p w:rsidR="00FF1F33" w:rsidRPr="00AC37E0" w:rsidRDefault="00FF1F33" w:rsidP="002511B6">
      <w:pPr>
        <w:rPr>
          <w:rFonts w:ascii="Cambria" w:hAnsi="Cambria"/>
          <w:color w:val="FF0000"/>
          <w:sz w:val="20"/>
          <w:szCs w:val="20"/>
        </w:rPr>
      </w:pPr>
    </w:p>
    <w:p w:rsidR="00186917" w:rsidRDefault="00186917" w:rsidP="002511B6">
      <w:pPr>
        <w:rPr>
          <w:rFonts w:ascii="Cambria" w:hAnsi="Cambria"/>
          <w:b/>
          <w:szCs w:val="20"/>
        </w:rPr>
      </w:pPr>
    </w:p>
    <w:p w:rsidR="00186917" w:rsidRDefault="00186917" w:rsidP="002511B6">
      <w:pPr>
        <w:rPr>
          <w:rFonts w:ascii="Cambria" w:hAnsi="Cambria"/>
          <w:b/>
          <w:szCs w:val="20"/>
        </w:rPr>
      </w:pPr>
    </w:p>
    <w:p w:rsidR="00F41C9D" w:rsidRPr="002511B6" w:rsidRDefault="00B77B7C" w:rsidP="00186917">
      <w:pPr>
        <w:rPr>
          <w:rFonts w:ascii="Cambria" w:hAnsi="Cambria"/>
          <w:b/>
          <w:szCs w:val="20"/>
        </w:rPr>
      </w:pPr>
      <w:r w:rsidRPr="002511B6">
        <w:rPr>
          <w:rFonts w:ascii="Cambria" w:hAnsi="Cambria"/>
          <w:b/>
          <w:szCs w:val="20"/>
          <w:lang w:val="id-ID"/>
        </w:rPr>
        <w:t>Daftar Pustaka</w:t>
      </w:r>
    </w:p>
    <w:p w:rsidR="00FF1F33" w:rsidRPr="00AC37E0" w:rsidRDefault="00FF1F33" w:rsidP="00186917">
      <w:pPr>
        <w:rPr>
          <w:rFonts w:ascii="Cambria" w:hAnsi="Cambria"/>
          <w:color w:val="FF0000"/>
          <w:sz w:val="20"/>
          <w:szCs w:val="20"/>
        </w:rPr>
      </w:pP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Al-Homoud, M. S. (2005). Performance Characteristics and Practical Applications of Common Building Thermal Insulation Bahan</w:t>
      </w:r>
      <w:r w:rsidR="00CD04E5" w:rsidRPr="00A24F4B">
        <w:rPr>
          <w:rFonts w:ascii="Cambria" w:hAnsi="Cambria" w:cs="Tahoma"/>
          <w:bCs/>
          <w:lang w:val="id-ID"/>
        </w:rPr>
        <w:t>s,</w:t>
      </w:r>
      <w:r w:rsidR="00CD04E5" w:rsidRPr="00A24F4B">
        <w:rPr>
          <w:rFonts w:ascii="Cambria" w:hAnsi="Cambria" w:cs="Tahoma"/>
          <w:bCs/>
        </w:rPr>
        <w:t xml:space="preserve"> </w:t>
      </w:r>
      <w:r w:rsidRPr="00A24F4B">
        <w:rPr>
          <w:rFonts w:ascii="Cambria" w:hAnsi="Cambria" w:cs="Tahoma"/>
          <w:bCs/>
          <w:i/>
          <w:iCs/>
          <w:lang w:val="id-ID"/>
        </w:rPr>
        <w:t xml:space="preserve">Building and Environment, </w:t>
      </w:r>
      <w:r w:rsidRPr="00A24F4B">
        <w:rPr>
          <w:rFonts w:ascii="Cambria" w:hAnsi="Cambria" w:cs="Tahoma"/>
          <w:lang w:val="id-ID"/>
        </w:rPr>
        <w:t>40</w:t>
      </w:r>
      <w:r w:rsidRPr="00A24F4B">
        <w:rPr>
          <w:rFonts w:ascii="Cambria" w:hAnsi="Cambria" w:cs="Tahoma"/>
          <w:bCs/>
          <w:lang w:val="id-ID"/>
        </w:rPr>
        <w:t xml:space="preserve">, </w:t>
      </w:r>
      <w:r w:rsidR="00CD04E5" w:rsidRPr="00A24F4B">
        <w:rPr>
          <w:rFonts w:ascii="Cambria" w:hAnsi="Cambria" w:cs="Tahoma"/>
          <w:bCs/>
        </w:rPr>
        <w:t xml:space="preserve">pp. </w:t>
      </w:r>
      <w:r w:rsidRPr="00A24F4B">
        <w:rPr>
          <w:rFonts w:ascii="Cambria" w:hAnsi="Cambria" w:cs="Tahoma"/>
          <w:bCs/>
          <w:lang w:val="id-ID"/>
        </w:rPr>
        <w:t>353–366</w:t>
      </w:r>
      <w:r w:rsidRPr="00A24F4B">
        <w:rPr>
          <w:rFonts w:ascii="Cambria" w:hAnsi="Cambria" w:cs="Tahoma"/>
          <w:bCs/>
          <w:i/>
          <w:iCs/>
          <w:lang w:val="id-ID"/>
        </w:rPr>
        <w:t>.</w:t>
      </w:r>
      <w:r w:rsidRPr="00A24F4B">
        <w:rPr>
          <w:rFonts w:ascii="Cambria" w:hAnsi="Cambria" w:cs="Tahoma"/>
          <w:bCs/>
          <w:lang w:val="id-ID"/>
        </w:rPr>
        <w:t xml:space="preserve"> </w:t>
      </w:r>
    </w:p>
    <w:p w:rsidR="006A3E6A" w:rsidRPr="00A24F4B" w:rsidRDefault="006A3E6A" w:rsidP="00186917">
      <w:pPr>
        <w:ind w:left="446" w:hanging="446"/>
        <w:jc w:val="both"/>
        <w:rPr>
          <w:rFonts w:ascii="Cambria" w:hAnsi="Cambria" w:cs="Tahoma"/>
          <w:lang w:val="id-ID"/>
        </w:rPr>
      </w:pPr>
      <w:r w:rsidRPr="00A24F4B">
        <w:rPr>
          <w:rFonts w:ascii="Cambria" w:hAnsi="Cambria" w:cs="Tahoma"/>
          <w:lang w:val="id-ID"/>
        </w:rPr>
        <w:t xml:space="preserve">Bradshaw, V. (2006). </w:t>
      </w:r>
      <w:r w:rsidRPr="00A24F4B">
        <w:rPr>
          <w:rFonts w:ascii="Cambria" w:hAnsi="Cambria" w:cs="Tahoma"/>
          <w:i/>
          <w:iCs/>
          <w:lang w:val="id-ID"/>
        </w:rPr>
        <w:t xml:space="preserve">The Building Environment: Active and Passive Control Systems. </w:t>
      </w:r>
      <w:r w:rsidRPr="00A24F4B">
        <w:rPr>
          <w:rFonts w:ascii="Cambria" w:hAnsi="Cambria" w:cs="Tahoma"/>
          <w:lang w:val="id-ID"/>
        </w:rPr>
        <w:t xml:space="preserve">USA: John Wiley &amp; Sons, Inc. </w:t>
      </w:r>
    </w:p>
    <w:p w:rsidR="006A3E6A" w:rsidRPr="00A24F4B" w:rsidRDefault="006A3E6A" w:rsidP="00186917">
      <w:pPr>
        <w:ind w:left="446" w:hanging="446"/>
        <w:jc w:val="both"/>
        <w:rPr>
          <w:rFonts w:ascii="Cambria" w:hAnsi="Cambria" w:cs="Tahoma"/>
          <w:lang w:val="id-ID"/>
        </w:rPr>
      </w:pPr>
      <w:r w:rsidRPr="00A24F4B">
        <w:rPr>
          <w:rFonts w:ascii="Cambria" w:hAnsi="Cambria" w:cs="Tahoma"/>
          <w:lang w:val="id-ID"/>
        </w:rPr>
        <w:t>Ghali, K., Katanani, O., dan Al-Hindi, M. (2011). Modeling the Effect of Hygroscopic Curtains on Relative Humidity for Spaces Air Conditioned By DX Split Air Conditioning System</w:t>
      </w:r>
      <w:r w:rsidR="00CD04E5" w:rsidRPr="00A24F4B">
        <w:rPr>
          <w:rFonts w:ascii="Cambria" w:hAnsi="Cambria" w:cs="Tahoma"/>
        </w:rPr>
        <w:t xml:space="preserve">, </w:t>
      </w:r>
      <w:r w:rsidRPr="00A24F4B">
        <w:rPr>
          <w:rFonts w:ascii="Cambria" w:hAnsi="Cambria" w:cs="Tahoma"/>
          <w:bCs/>
          <w:i/>
          <w:iCs/>
          <w:lang w:val="id-ID"/>
        </w:rPr>
        <w:t xml:space="preserve">Energy and Buildings, </w:t>
      </w:r>
      <w:r w:rsidRPr="00A24F4B">
        <w:rPr>
          <w:rFonts w:ascii="Cambria" w:hAnsi="Cambria" w:cs="Tahoma"/>
          <w:lang w:val="id-ID"/>
        </w:rPr>
        <w:t>43</w:t>
      </w:r>
      <w:r w:rsidRPr="00A24F4B">
        <w:rPr>
          <w:rFonts w:ascii="Cambria" w:hAnsi="Cambria" w:cs="Tahoma"/>
          <w:bCs/>
          <w:lang w:val="id-ID"/>
        </w:rPr>
        <w:t>,</w:t>
      </w:r>
      <w:r w:rsidR="00CD04E5" w:rsidRPr="00A24F4B">
        <w:rPr>
          <w:rFonts w:ascii="Cambria" w:hAnsi="Cambria" w:cs="Tahoma"/>
          <w:bCs/>
        </w:rPr>
        <w:t xml:space="preserve"> pp.</w:t>
      </w:r>
      <w:r w:rsidRPr="00A24F4B">
        <w:rPr>
          <w:rFonts w:ascii="Cambria" w:hAnsi="Cambria" w:cs="Tahoma"/>
          <w:bCs/>
          <w:lang w:val="id-ID"/>
        </w:rPr>
        <w:t xml:space="preserve"> 2093–2100</w:t>
      </w:r>
      <w:r w:rsidRPr="00A24F4B">
        <w:rPr>
          <w:rFonts w:ascii="Cambria" w:hAnsi="Cambria" w:cs="Tahoma"/>
          <w:lang w:val="id-ID"/>
        </w:rPr>
        <w:t>.</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Huang, H., Kato, S., Hu, R., dan Ishida, Y. (2011). Development of New Indices to Assess the Contribution of Moisture Sources to Indoor Humidity and Application to Optimization Design: Proposal of CRI(</w:t>
      </w:r>
      <w:r w:rsidRPr="00A24F4B">
        <w:rPr>
          <w:rFonts w:ascii="Cambria" w:hAnsi="Cambria" w:cs="Tahoma"/>
          <w:bCs/>
          <w:vertAlign w:val="subscript"/>
          <w:lang w:val="id-ID"/>
        </w:rPr>
        <w:t>H</w:t>
      </w:r>
      <w:r w:rsidRPr="00A24F4B">
        <w:rPr>
          <w:rFonts w:ascii="Cambria" w:hAnsi="Cambria" w:cs="Tahoma"/>
          <w:bCs/>
          <w:lang w:val="id-ID"/>
        </w:rPr>
        <w:t>) and A Transient Simulation for the Prediction of Indoor Humidity</w:t>
      </w:r>
      <w:r w:rsidR="00CD04E5" w:rsidRPr="00A24F4B">
        <w:rPr>
          <w:rFonts w:ascii="Cambria" w:hAnsi="Cambria" w:cs="Tahoma"/>
          <w:bCs/>
          <w:lang w:val="id-ID"/>
        </w:rPr>
        <w:t>,</w:t>
      </w:r>
      <w:r w:rsidR="00CD04E5" w:rsidRPr="00A24F4B">
        <w:rPr>
          <w:rFonts w:ascii="Cambria" w:hAnsi="Cambria" w:cs="Tahoma"/>
          <w:bCs/>
        </w:rPr>
        <w:t xml:space="preserve"> </w:t>
      </w:r>
      <w:r w:rsidRPr="00A24F4B">
        <w:rPr>
          <w:rFonts w:ascii="Cambria" w:hAnsi="Cambria" w:cs="Tahoma"/>
          <w:bCs/>
          <w:i/>
          <w:iCs/>
          <w:lang w:val="id-ID"/>
        </w:rPr>
        <w:t>Building and Environment</w:t>
      </w:r>
      <w:r w:rsidRPr="00A24F4B">
        <w:rPr>
          <w:rFonts w:ascii="Cambria" w:hAnsi="Cambria" w:cs="Tahoma"/>
          <w:bCs/>
          <w:lang w:val="id-ID"/>
        </w:rPr>
        <w:t xml:space="preserve">, </w:t>
      </w:r>
      <w:r w:rsidRPr="00A24F4B">
        <w:rPr>
          <w:rFonts w:ascii="Cambria" w:hAnsi="Cambria" w:cs="Tahoma"/>
          <w:lang w:val="id-ID"/>
        </w:rPr>
        <w:t>46</w:t>
      </w:r>
      <w:r w:rsidRPr="00A24F4B">
        <w:rPr>
          <w:rFonts w:ascii="Cambria" w:hAnsi="Cambria" w:cs="Tahoma"/>
          <w:bCs/>
          <w:lang w:val="id-ID"/>
        </w:rPr>
        <w:t>,</w:t>
      </w:r>
      <w:r w:rsidR="00CD04E5" w:rsidRPr="00A24F4B">
        <w:rPr>
          <w:rFonts w:ascii="Cambria" w:hAnsi="Cambria" w:cs="Tahoma"/>
          <w:bCs/>
        </w:rPr>
        <w:t xml:space="preserve"> pp.</w:t>
      </w:r>
      <w:r w:rsidRPr="00A24F4B">
        <w:rPr>
          <w:rFonts w:ascii="Cambria" w:hAnsi="Cambria" w:cs="Tahoma"/>
          <w:bCs/>
          <w:lang w:val="id-ID"/>
        </w:rPr>
        <w:t xml:space="preserve"> 1817-1826.</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 xml:space="preserve">Kibert, C. J. (2008). </w:t>
      </w:r>
      <w:r w:rsidRPr="00A24F4B">
        <w:rPr>
          <w:rFonts w:ascii="Cambria" w:hAnsi="Cambria" w:cs="Tahoma"/>
          <w:bCs/>
          <w:i/>
          <w:iCs/>
          <w:lang w:val="id-ID"/>
        </w:rPr>
        <w:t xml:space="preserve">Sustainable Construction: Green Building Design and Delivery-Second Edition. </w:t>
      </w:r>
      <w:r w:rsidRPr="00A24F4B">
        <w:rPr>
          <w:rFonts w:ascii="Cambria" w:hAnsi="Cambria" w:cs="Tahoma"/>
          <w:bCs/>
          <w:lang w:val="id-ID"/>
        </w:rPr>
        <w:t>USA: John Wiley &amp; Sons, Inc.</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Koenigsberger, O. H., Ingersoll, T. G., Mayhew, A., dan Szokolay, S. V. (1974).</w:t>
      </w:r>
      <w:r w:rsidRPr="00A24F4B">
        <w:rPr>
          <w:rFonts w:ascii="Cambria" w:hAnsi="Cambria" w:cs="Tahoma"/>
          <w:bCs/>
          <w:i/>
          <w:iCs/>
          <w:lang w:val="id-ID"/>
        </w:rPr>
        <w:t xml:space="preserve"> Manual of Tropical Housing and Building-Part 1 Climatic Design. </w:t>
      </w:r>
      <w:r w:rsidR="005120B8" w:rsidRPr="00A24F4B">
        <w:rPr>
          <w:rFonts w:ascii="Cambria" w:hAnsi="Cambria" w:cs="Tahoma"/>
          <w:bCs/>
          <w:lang w:val="id-ID"/>
        </w:rPr>
        <w:t>London: Dai Nippon Printing Co.</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 xml:space="preserve">Kundoo, A., dkk. (2004). </w:t>
      </w:r>
      <w:r w:rsidRPr="00A24F4B">
        <w:rPr>
          <w:rFonts w:ascii="Cambria" w:hAnsi="Cambria" w:cs="Tahoma"/>
          <w:bCs/>
          <w:i/>
          <w:iCs/>
          <w:lang w:val="id-ID"/>
        </w:rPr>
        <w:t xml:space="preserve">Sustainable Building: Design Manual-Volume 2. </w:t>
      </w:r>
      <w:r w:rsidRPr="00A24F4B">
        <w:rPr>
          <w:rFonts w:ascii="Cambria" w:hAnsi="Cambria" w:cs="Tahoma"/>
          <w:bCs/>
          <w:lang w:val="id-ID"/>
        </w:rPr>
        <w:t xml:space="preserve">New Delhi: The Energy and Resources Institute. </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 xml:space="preserve">Lippsmeier, G. (1994). </w:t>
      </w:r>
      <w:r w:rsidRPr="00A24F4B">
        <w:rPr>
          <w:rFonts w:ascii="Cambria" w:hAnsi="Cambria" w:cs="Tahoma"/>
          <w:bCs/>
          <w:i/>
          <w:iCs/>
          <w:lang w:val="id-ID"/>
        </w:rPr>
        <w:t xml:space="preserve">Bangunan Tropis-Edisi ke-2. </w:t>
      </w:r>
      <w:r w:rsidR="005120B8" w:rsidRPr="00A24F4B">
        <w:rPr>
          <w:rFonts w:ascii="Cambria" w:hAnsi="Cambria" w:cs="Tahoma"/>
          <w:bCs/>
          <w:lang w:val="id-ID"/>
        </w:rPr>
        <w:t>Jakarta: Erlangga.</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Shukuya, M. dan Saito, M. (1990). Simulation of Indoor Air Humidity Using Control Volume Heat and Moisture Balance Method</w:t>
      </w:r>
      <w:r w:rsidR="005120B8" w:rsidRPr="00A24F4B">
        <w:rPr>
          <w:rFonts w:ascii="Cambria" w:hAnsi="Cambria" w:cs="Tahoma"/>
          <w:bCs/>
          <w:lang w:val="id-ID"/>
        </w:rPr>
        <w:t>,</w:t>
      </w:r>
      <w:r w:rsidRPr="00A24F4B">
        <w:rPr>
          <w:rFonts w:ascii="Cambria" w:hAnsi="Cambria" w:cs="Tahoma"/>
          <w:bCs/>
          <w:lang w:val="id-ID"/>
        </w:rPr>
        <w:t xml:space="preserve"> </w:t>
      </w:r>
      <w:r w:rsidRPr="00A24F4B">
        <w:rPr>
          <w:rFonts w:ascii="Cambria" w:hAnsi="Cambria" w:cs="Tahoma"/>
          <w:bCs/>
          <w:i/>
          <w:iCs/>
          <w:lang w:val="id-ID"/>
        </w:rPr>
        <w:t>Energy and Buildings</w:t>
      </w:r>
      <w:r w:rsidRPr="00A24F4B">
        <w:rPr>
          <w:rFonts w:ascii="Cambria" w:hAnsi="Cambria" w:cs="Tahoma"/>
          <w:bCs/>
          <w:lang w:val="id-ID"/>
        </w:rPr>
        <w:t xml:space="preserve">, </w:t>
      </w:r>
      <w:r w:rsidRPr="00A24F4B">
        <w:rPr>
          <w:rFonts w:ascii="Cambria" w:hAnsi="Cambria" w:cs="Tahoma"/>
          <w:lang w:val="id-ID"/>
        </w:rPr>
        <w:t>14</w:t>
      </w:r>
      <w:r w:rsidRPr="00A24F4B">
        <w:rPr>
          <w:rFonts w:ascii="Cambria" w:hAnsi="Cambria" w:cs="Tahoma"/>
          <w:bCs/>
          <w:lang w:val="id-ID"/>
        </w:rPr>
        <w:t xml:space="preserve">, </w:t>
      </w:r>
      <w:r w:rsidR="005120B8" w:rsidRPr="00A24F4B">
        <w:rPr>
          <w:rFonts w:ascii="Cambria" w:hAnsi="Cambria" w:cs="Tahoma"/>
          <w:bCs/>
        </w:rPr>
        <w:t xml:space="preserve">pp. </w:t>
      </w:r>
      <w:r w:rsidRPr="00A24F4B">
        <w:rPr>
          <w:rFonts w:ascii="Cambria" w:hAnsi="Cambria" w:cs="Tahoma"/>
          <w:bCs/>
          <w:lang w:val="id-ID"/>
        </w:rPr>
        <w:t>373-384.</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 xml:space="preserve">SNI 03-6390-2000. </w:t>
      </w:r>
      <w:r w:rsidRPr="00A24F4B">
        <w:rPr>
          <w:rFonts w:ascii="Cambria" w:hAnsi="Cambria" w:cs="Tahoma"/>
          <w:bCs/>
          <w:i/>
          <w:iCs/>
          <w:lang w:val="id-ID"/>
        </w:rPr>
        <w:t>Konservasi Energi Sistem Tata Udara pada Bangunan Gedung.</w:t>
      </w:r>
      <w:r w:rsidRPr="00A24F4B">
        <w:rPr>
          <w:rFonts w:ascii="Cambria" w:hAnsi="Cambria" w:cs="Tahoma"/>
          <w:bCs/>
          <w:i/>
          <w:iCs/>
          <w:rtl/>
          <w:cs/>
          <w:lang w:val="id-ID"/>
        </w:rPr>
        <w:t xml:space="preserve"> </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Wonorahardjo, S. (2012). New Concepts in Districts Planning, Based on Heat Island Investigation</w:t>
      </w:r>
      <w:r w:rsidR="005120B8" w:rsidRPr="00A24F4B">
        <w:rPr>
          <w:rFonts w:ascii="Cambria" w:hAnsi="Cambria" w:cs="Tahoma"/>
          <w:bCs/>
          <w:lang w:val="id-ID"/>
        </w:rPr>
        <w:t>,</w:t>
      </w:r>
      <w:r w:rsidR="005120B8" w:rsidRPr="00A24F4B">
        <w:rPr>
          <w:rFonts w:ascii="Cambria" w:hAnsi="Cambria" w:cs="Tahoma"/>
          <w:bCs/>
        </w:rPr>
        <w:t xml:space="preserve"> </w:t>
      </w:r>
      <w:r w:rsidRPr="00A24F4B">
        <w:rPr>
          <w:rFonts w:ascii="Cambria" w:hAnsi="Cambria" w:cs="Tahoma"/>
          <w:bCs/>
          <w:i/>
          <w:iCs/>
          <w:lang w:val="id-ID"/>
        </w:rPr>
        <w:t xml:space="preserve">Social and Behavioral Sciences, </w:t>
      </w:r>
      <w:r w:rsidRPr="00A24F4B">
        <w:rPr>
          <w:rFonts w:ascii="Cambria" w:hAnsi="Cambria" w:cs="Tahoma"/>
          <w:lang w:val="id-ID"/>
        </w:rPr>
        <w:t>36</w:t>
      </w:r>
      <w:r w:rsidRPr="00A24F4B">
        <w:rPr>
          <w:rFonts w:ascii="Cambria" w:hAnsi="Cambria" w:cs="Tahoma"/>
          <w:bCs/>
          <w:lang w:val="id-ID"/>
        </w:rPr>
        <w:t>,</w:t>
      </w:r>
      <w:r w:rsidR="005120B8" w:rsidRPr="00A24F4B">
        <w:rPr>
          <w:rFonts w:ascii="Cambria" w:hAnsi="Cambria" w:cs="Tahoma"/>
          <w:bCs/>
        </w:rPr>
        <w:t xml:space="preserve"> pp.</w:t>
      </w:r>
      <w:r w:rsidRPr="00A24F4B">
        <w:rPr>
          <w:rFonts w:ascii="Cambria" w:hAnsi="Cambria" w:cs="Tahoma"/>
          <w:bCs/>
          <w:lang w:val="id-ID"/>
        </w:rPr>
        <w:t xml:space="preserve"> 235-242. </w:t>
      </w:r>
    </w:p>
    <w:p w:rsidR="006A3E6A" w:rsidRPr="00A24F4B" w:rsidRDefault="006A3E6A" w:rsidP="00186917">
      <w:pPr>
        <w:ind w:left="446" w:hanging="446"/>
        <w:jc w:val="both"/>
        <w:rPr>
          <w:rFonts w:ascii="Cambria" w:hAnsi="Cambria" w:cs="Tahoma"/>
          <w:bCs/>
          <w:lang w:val="id-ID"/>
        </w:rPr>
      </w:pPr>
      <w:r w:rsidRPr="00A24F4B">
        <w:rPr>
          <w:rFonts w:ascii="Cambria" w:hAnsi="Cambria" w:cs="Tahoma"/>
          <w:bCs/>
          <w:lang w:val="id-ID"/>
        </w:rPr>
        <w:t>Zhang, H. dan Yoshino, H. (2010). Analysis of Indoor Humidity Environment in Chinese Residential Buildings</w:t>
      </w:r>
      <w:r w:rsidR="005120B8" w:rsidRPr="00A24F4B">
        <w:rPr>
          <w:rFonts w:ascii="Cambria" w:hAnsi="Cambria" w:cs="Tahoma"/>
          <w:bCs/>
        </w:rPr>
        <w:t xml:space="preserve">, </w:t>
      </w:r>
      <w:r w:rsidRPr="00A24F4B">
        <w:rPr>
          <w:rFonts w:ascii="Cambria" w:hAnsi="Cambria" w:cs="Tahoma"/>
          <w:bCs/>
          <w:i/>
          <w:iCs/>
          <w:lang w:val="id-ID"/>
        </w:rPr>
        <w:t>Building and Environment</w:t>
      </w:r>
      <w:r w:rsidRPr="00A24F4B">
        <w:rPr>
          <w:rFonts w:ascii="Cambria" w:hAnsi="Cambria" w:cs="Tahoma"/>
          <w:bCs/>
          <w:lang w:val="id-ID"/>
        </w:rPr>
        <w:t xml:space="preserve">, </w:t>
      </w:r>
      <w:r w:rsidRPr="00A24F4B">
        <w:rPr>
          <w:rFonts w:ascii="Cambria" w:hAnsi="Cambria" w:cs="Tahoma"/>
          <w:lang w:val="id-ID"/>
        </w:rPr>
        <w:t>45</w:t>
      </w:r>
      <w:r w:rsidRPr="00A24F4B">
        <w:rPr>
          <w:rFonts w:ascii="Cambria" w:hAnsi="Cambria" w:cs="Tahoma"/>
          <w:bCs/>
          <w:lang w:val="id-ID"/>
        </w:rPr>
        <w:t>,</w:t>
      </w:r>
      <w:r w:rsidR="005120B8" w:rsidRPr="00A24F4B">
        <w:rPr>
          <w:rFonts w:ascii="Cambria" w:hAnsi="Cambria" w:cs="Tahoma"/>
          <w:bCs/>
        </w:rPr>
        <w:t xml:space="preserve"> pp. </w:t>
      </w:r>
      <w:r w:rsidRPr="00A24F4B">
        <w:rPr>
          <w:rFonts w:ascii="Cambria" w:hAnsi="Cambria" w:cs="Tahoma"/>
          <w:bCs/>
          <w:lang w:val="id-ID"/>
        </w:rPr>
        <w:t>2132-2140.</w:t>
      </w:r>
    </w:p>
    <w:p w:rsidR="00CC2F71" w:rsidRPr="00A24F4B" w:rsidRDefault="00CC2F71" w:rsidP="006A3E6A">
      <w:pPr>
        <w:ind w:left="446" w:hanging="446"/>
        <w:rPr>
          <w:rFonts w:ascii="Cambria" w:hAnsi="Cambria"/>
          <w:lang w:val="id-ID"/>
        </w:rPr>
      </w:pPr>
    </w:p>
    <w:p w:rsidR="008D66F3" w:rsidRPr="00DA5083" w:rsidRDefault="008D66F3" w:rsidP="000A3F39">
      <w:pPr>
        <w:autoSpaceDE w:val="0"/>
        <w:autoSpaceDN w:val="0"/>
        <w:adjustRightInd w:val="0"/>
        <w:ind w:left="450" w:hanging="450"/>
        <w:jc w:val="both"/>
        <w:rPr>
          <w:rFonts w:ascii="Cambria" w:hAnsi="Cambria"/>
          <w:color w:val="000000"/>
          <w:szCs w:val="16"/>
        </w:rPr>
      </w:pPr>
    </w:p>
    <w:sectPr w:rsidR="008D66F3" w:rsidRPr="00DA5083" w:rsidSect="00892B1C">
      <w:footerReference w:type="default" r:id="rId12"/>
      <w:pgSz w:w="11907" w:h="16839" w:code="9"/>
      <w:pgMar w:top="1138" w:right="1037" w:bottom="1138" w:left="1699" w:header="720" w:footer="72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64" w:rsidRDefault="001A2E64">
      <w:r>
        <w:separator/>
      </w:r>
    </w:p>
  </w:endnote>
  <w:endnote w:type="continuationSeparator" w:id="0">
    <w:p w:rsidR="001A2E64" w:rsidRDefault="001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1C" w:rsidRPr="00892B1C" w:rsidRDefault="00892B1C" w:rsidP="00B14EA1">
    <w:pPr>
      <w:pStyle w:val="Footer"/>
      <w:pBdr>
        <w:top w:val="thinThickSmallGap" w:sz="24" w:space="1" w:color="622423"/>
      </w:pBdr>
      <w:tabs>
        <w:tab w:val="clear" w:pos="8640"/>
        <w:tab w:val="right" w:pos="8789"/>
        <w:tab w:val="right" w:pos="9498"/>
      </w:tabs>
      <w:spacing w:line="480" w:lineRule="auto"/>
      <w:rPr>
        <w:rFonts w:ascii="Cambria" w:hAnsi="Cambria"/>
      </w:rPr>
    </w:pPr>
    <w:proofErr w:type="spellStart"/>
    <w:r w:rsidRPr="008C7976">
      <w:rPr>
        <w:rFonts w:ascii="Cambria" w:hAnsi="Cambria"/>
      </w:rPr>
      <w:t>Jurnal</w:t>
    </w:r>
    <w:proofErr w:type="spellEnd"/>
    <w:r w:rsidRPr="008C7976">
      <w:rPr>
        <w:rFonts w:ascii="Cambria" w:hAnsi="Cambria"/>
      </w:rPr>
      <w:t xml:space="preserve"> RUAS, Volume </w:t>
    </w:r>
    <w:r>
      <w:rPr>
        <w:rFonts w:ascii="Cambria" w:hAnsi="Cambria"/>
      </w:rPr>
      <w:t>14</w:t>
    </w:r>
    <w:r w:rsidRPr="008C7976">
      <w:rPr>
        <w:rFonts w:ascii="Cambria" w:hAnsi="Cambria"/>
      </w:rPr>
      <w:t xml:space="preserve"> </w:t>
    </w:r>
    <w:r>
      <w:rPr>
        <w:rFonts w:ascii="Cambria" w:hAnsi="Cambria"/>
      </w:rPr>
      <w:t>No 1</w:t>
    </w:r>
    <w:r w:rsidRPr="008C7976">
      <w:rPr>
        <w:rFonts w:ascii="Cambria" w:hAnsi="Cambria"/>
      </w:rPr>
      <w:t xml:space="preserve">, </w:t>
    </w:r>
    <w:proofErr w:type="spellStart"/>
    <w:r>
      <w:rPr>
        <w:rFonts w:ascii="Cambria" w:hAnsi="Cambria"/>
      </w:rPr>
      <w:t>Juni</w:t>
    </w:r>
    <w:proofErr w:type="spellEnd"/>
    <w:r>
      <w:rPr>
        <w:rFonts w:ascii="Cambria" w:hAnsi="Cambria"/>
      </w:rPr>
      <w:t xml:space="preserve"> 2016</w:t>
    </w:r>
    <w:r w:rsidRPr="008C7976">
      <w:rPr>
        <w:rFonts w:ascii="Cambria" w:hAnsi="Cambria"/>
      </w:rPr>
      <w:t>, ISSN 1693-3702</w:t>
    </w:r>
    <w:r w:rsidRPr="008C7976">
      <w:rPr>
        <w:rFonts w:ascii="Cambria" w:hAnsi="Cambria"/>
      </w:rPr>
      <w:tab/>
    </w:r>
    <w:r>
      <w:rPr>
        <w:rFonts w:ascii="Cambria" w:hAnsi="Cambria"/>
      </w:rPr>
      <w:t xml:space="preserve"> </w:t>
    </w:r>
    <w:r w:rsidR="00B14EA1">
      <w:rPr>
        <w:rFonts w:ascii="Cambria" w:hAnsi="Cambria"/>
      </w:rPr>
      <w:t xml:space="preserve">     </w:t>
    </w:r>
    <w:r>
      <w:rPr>
        <w:rFonts w:ascii="Cambria" w:hAnsi="Cambria"/>
      </w:rPr>
      <w:t xml:space="preserve">  </w:t>
    </w:r>
    <w:r>
      <w:fldChar w:fldCharType="begin"/>
    </w:r>
    <w:r>
      <w:instrText xml:space="preserve"> PAGE   \* MERGEFORMAT </w:instrText>
    </w:r>
    <w:r>
      <w:fldChar w:fldCharType="separate"/>
    </w:r>
    <w:r w:rsidR="00B14EA1" w:rsidRPr="00B14EA1">
      <w:rPr>
        <w:rFonts w:ascii="Cambria" w:hAnsi="Cambria"/>
        <w:noProof/>
      </w:rPr>
      <w:t>53</w:t>
    </w:r>
    <w:r>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64" w:rsidRDefault="001A2E64">
      <w:r>
        <w:separator/>
      </w:r>
    </w:p>
  </w:footnote>
  <w:footnote w:type="continuationSeparator" w:id="0">
    <w:p w:rsidR="001A2E64" w:rsidRDefault="001A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E37"/>
    <w:multiLevelType w:val="hybridMultilevel"/>
    <w:tmpl w:val="599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25922"/>
    <w:multiLevelType w:val="hybridMultilevel"/>
    <w:tmpl w:val="24EE3694"/>
    <w:lvl w:ilvl="0" w:tplc="C6C89C4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2DA9"/>
    <w:multiLevelType w:val="multilevel"/>
    <w:tmpl w:val="C35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42CF3"/>
    <w:multiLevelType w:val="hybridMultilevel"/>
    <w:tmpl w:val="4E8231D0"/>
    <w:lvl w:ilvl="0" w:tplc="040A0003">
      <w:start w:val="1"/>
      <w:numFmt w:val="bullet"/>
      <w:lvlText w:val="o"/>
      <w:lvlJc w:val="left"/>
      <w:pPr>
        <w:tabs>
          <w:tab w:val="num" w:pos="720"/>
        </w:tabs>
        <w:ind w:left="720" w:hanging="360"/>
      </w:pPr>
      <w:rPr>
        <w:rFonts w:ascii="Courier New" w:hAnsi="Courier New"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B490118"/>
    <w:multiLevelType w:val="hybridMultilevel"/>
    <w:tmpl w:val="2C4A9034"/>
    <w:lvl w:ilvl="0" w:tplc="5792E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12E7D"/>
    <w:multiLevelType w:val="hybridMultilevel"/>
    <w:tmpl w:val="83748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843C2"/>
    <w:multiLevelType w:val="hybridMultilevel"/>
    <w:tmpl w:val="82BC0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85D"/>
    <w:rsid w:val="0003026F"/>
    <w:rsid w:val="00032320"/>
    <w:rsid w:val="000417F3"/>
    <w:rsid w:val="0006393F"/>
    <w:rsid w:val="00074A75"/>
    <w:rsid w:val="00084422"/>
    <w:rsid w:val="00095906"/>
    <w:rsid w:val="000A3F39"/>
    <w:rsid w:val="000A4A69"/>
    <w:rsid w:val="000C78F1"/>
    <w:rsid w:val="000D78F3"/>
    <w:rsid w:val="000E4661"/>
    <w:rsid w:val="000F1027"/>
    <w:rsid w:val="001435E8"/>
    <w:rsid w:val="00186917"/>
    <w:rsid w:val="001A2E64"/>
    <w:rsid w:val="001B229D"/>
    <w:rsid w:val="001D35D4"/>
    <w:rsid w:val="001D49B0"/>
    <w:rsid w:val="00200841"/>
    <w:rsid w:val="0020408A"/>
    <w:rsid w:val="00230695"/>
    <w:rsid w:val="002379BC"/>
    <w:rsid w:val="00240A0B"/>
    <w:rsid w:val="00240EA7"/>
    <w:rsid w:val="002511B6"/>
    <w:rsid w:val="00265D3F"/>
    <w:rsid w:val="00282910"/>
    <w:rsid w:val="002B660C"/>
    <w:rsid w:val="002C6E2E"/>
    <w:rsid w:val="002E0A0E"/>
    <w:rsid w:val="002E7E05"/>
    <w:rsid w:val="00356EBB"/>
    <w:rsid w:val="003700D6"/>
    <w:rsid w:val="003A7E34"/>
    <w:rsid w:val="003B5B4E"/>
    <w:rsid w:val="003C2AAC"/>
    <w:rsid w:val="003C5D7D"/>
    <w:rsid w:val="003F55C3"/>
    <w:rsid w:val="004137E6"/>
    <w:rsid w:val="00421100"/>
    <w:rsid w:val="0042466B"/>
    <w:rsid w:val="00437B9E"/>
    <w:rsid w:val="004A444B"/>
    <w:rsid w:val="004B093D"/>
    <w:rsid w:val="00502DF3"/>
    <w:rsid w:val="005120B8"/>
    <w:rsid w:val="00531112"/>
    <w:rsid w:val="00534681"/>
    <w:rsid w:val="00535C15"/>
    <w:rsid w:val="005462C5"/>
    <w:rsid w:val="00575823"/>
    <w:rsid w:val="0057713C"/>
    <w:rsid w:val="00595426"/>
    <w:rsid w:val="005E358E"/>
    <w:rsid w:val="006017DE"/>
    <w:rsid w:val="00611C66"/>
    <w:rsid w:val="0062672B"/>
    <w:rsid w:val="006340EE"/>
    <w:rsid w:val="00635667"/>
    <w:rsid w:val="00647CD7"/>
    <w:rsid w:val="006529A4"/>
    <w:rsid w:val="006530D6"/>
    <w:rsid w:val="00655F7A"/>
    <w:rsid w:val="00662A05"/>
    <w:rsid w:val="006811FC"/>
    <w:rsid w:val="0069465D"/>
    <w:rsid w:val="006A3E6A"/>
    <w:rsid w:val="006B089A"/>
    <w:rsid w:val="006E0768"/>
    <w:rsid w:val="006E68CF"/>
    <w:rsid w:val="006F09CA"/>
    <w:rsid w:val="006F2FC3"/>
    <w:rsid w:val="00701940"/>
    <w:rsid w:val="0070779E"/>
    <w:rsid w:val="00755F72"/>
    <w:rsid w:val="00785D44"/>
    <w:rsid w:val="00787E6F"/>
    <w:rsid w:val="007A0898"/>
    <w:rsid w:val="007C5B2B"/>
    <w:rsid w:val="007E787F"/>
    <w:rsid w:val="0080101C"/>
    <w:rsid w:val="0080709F"/>
    <w:rsid w:val="00812678"/>
    <w:rsid w:val="00820C71"/>
    <w:rsid w:val="0085175F"/>
    <w:rsid w:val="00852D1C"/>
    <w:rsid w:val="008533B5"/>
    <w:rsid w:val="00855A44"/>
    <w:rsid w:val="008711D1"/>
    <w:rsid w:val="00875093"/>
    <w:rsid w:val="00890BFB"/>
    <w:rsid w:val="00891B32"/>
    <w:rsid w:val="00892B1C"/>
    <w:rsid w:val="008978B5"/>
    <w:rsid w:val="008D66F3"/>
    <w:rsid w:val="008F3D7B"/>
    <w:rsid w:val="00926BCB"/>
    <w:rsid w:val="00953316"/>
    <w:rsid w:val="0098785D"/>
    <w:rsid w:val="009B23E7"/>
    <w:rsid w:val="009D3809"/>
    <w:rsid w:val="009E409D"/>
    <w:rsid w:val="00A05AF1"/>
    <w:rsid w:val="00A24F4B"/>
    <w:rsid w:val="00A56E6C"/>
    <w:rsid w:val="00A615A4"/>
    <w:rsid w:val="00A71AC3"/>
    <w:rsid w:val="00A95360"/>
    <w:rsid w:val="00AA64CF"/>
    <w:rsid w:val="00AB45FE"/>
    <w:rsid w:val="00AC37E0"/>
    <w:rsid w:val="00B11B1E"/>
    <w:rsid w:val="00B14EA1"/>
    <w:rsid w:val="00B173E0"/>
    <w:rsid w:val="00B21D59"/>
    <w:rsid w:val="00B363C5"/>
    <w:rsid w:val="00B731D2"/>
    <w:rsid w:val="00B766CA"/>
    <w:rsid w:val="00B77B7C"/>
    <w:rsid w:val="00BA104F"/>
    <w:rsid w:val="00BE17FC"/>
    <w:rsid w:val="00C02F8E"/>
    <w:rsid w:val="00C308FD"/>
    <w:rsid w:val="00C5099C"/>
    <w:rsid w:val="00C53BF6"/>
    <w:rsid w:val="00C67F34"/>
    <w:rsid w:val="00CB67D1"/>
    <w:rsid w:val="00CC2F71"/>
    <w:rsid w:val="00CD04E5"/>
    <w:rsid w:val="00CE23A7"/>
    <w:rsid w:val="00CF30FC"/>
    <w:rsid w:val="00D03FDC"/>
    <w:rsid w:val="00D33A2C"/>
    <w:rsid w:val="00D43B86"/>
    <w:rsid w:val="00D4412C"/>
    <w:rsid w:val="00D52AF7"/>
    <w:rsid w:val="00D72834"/>
    <w:rsid w:val="00D847A1"/>
    <w:rsid w:val="00D96BF1"/>
    <w:rsid w:val="00DA5083"/>
    <w:rsid w:val="00DD30D3"/>
    <w:rsid w:val="00DE50B7"/>
    <w:rsid w:val="00E1603E"/>
    <w:rsid w:val="00E44FE9"/>
    <w:rsid w:val="00E729A6"/>
    <w:rsid w:val="00E86F00"/>
    <w:rsid w:val="00E9101C"/>
    <w:rsid w:val="00EA0C73"/>
    <w:rsid w:val="00EA4ED2"/>
    <w:rsid w:val="00EC5841"/>
    <w:rsid w:val="00EE77C9"/>
    <w:rsid w:val="00F04B23"/>
    <w:rsid w:val="00F32D1E"/>
    <w:rsid w:val="00F357CD"/>
    <w:rsid w:val="00F41C9D"/>
    <w:rsid w:val="00F43D03"/>
    <w:rsid w:val="00F74921"/>
    <w:rsid w:val="00FF1F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4"/>
        <o:r id="V:Rule2" type="connector" idref="#AutoShape 5"/>
        <o:r id="V:Rule3" type="connector" idref="#AutoShape 7"/>
        <o:r id="V:Rule4" type="connector" idref="#AutoShape 8"/>
        <o:r id="V:Rule5" type="connector" idref="#AutoShape 9"/>
        <o:r id="V:Rule6" type="connector" idref="#AutoShape 10"/>
        <o:r id="V:Rule7" type="connector" idref="#AutoShape 11"/>
        <o:r id="V:Rule8" type="connector" idref="#AutoShape 12"/>
        <o:r id="V:Rule9" type="connector" idref="#AutoShape 13"/>
        <o:r id="V:Rule10"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2466B"/>
    <w:rPr>
      <w:b/>
      <w:bCs/>
    </w:rPr>
  </w:style>
  <w:style w:type="paragraph" w:customStyle="1" w:styleId="Default">
    <w:name w:val="Default"/>
    <w:rsid w:val="00F41C9D"/>
    <w:pPr>
      <w:widowControl w:val="0"/>
      <w:autoSpaceDE w:val="0"/>
      <w:autoSpaceDN w:val="0"/>
      <w:adjustRightInd w:val="0"/>
    </w:pPr>
    <w:rPr>
      <w:rFonts w:ascii="Arial" w:eastAsia="Calibri" w:hAnsi="Arial" w:cs="Arial"/>
      <w:color w:val="000000"/>
      <w:sz w:val="24"/>
      <w:szCs w:val="24"/>
      <w:lang w:val="es-ES_tradnl" w:eastAsia="es-ES_tradnl"/>
    </w:rPr>
  </w:style>
  <w:style w:type="paragraph" w:styleId="PlainText">
    <w:name w:val="Plain Text"/>
    <w:basedOn w:val="Normal"/>
    <w:rsid w:val="00F41C9D"/>
    <w:pPr>
      <w:jc w:val="both"/>
    </w:pPr>
    <w:rPr>
      <w:rFonts w:ascii="Arial" w:eastAsia="MS Mincho" w:hAnsi="Arial" w:cs="Arial"/>
      <w:sz w:val="18"/>
      <w:szCs w:val="20"/>
      <w:lang w:val="en-GB"/>
    </w:rPr>
  </w:style>
  <w:style w:type="paragraph" w:styleId="NormalWeb">
    <w:name w:val="Normal (Web)"/>
    <w:basedOn w:val="Normal"/>
    <w:rsid w:val="00852D1C"/>
    <w:pPr>
      <w:spacing w:before="100" w:beforeAutospacing="1" w:after="100" w:afterAutospacing="1"/>
    </w:pPr>
  </w:style>
  <w:style w:type="character" w:customStyle="1" w:styleId="arialbold">
    <w:name w:val="arialbold"/>
    <w:basedOn w:val="DefaultParagraphFont"/>
    <w:rsid w:val="00852D1C"/>
  </w:style>
  <w:style w:type="character" w:customStyle="1" w:styleId="arial">
    <w:name w:val="arial"/>
    <w:basedOn w:val="DefaultParagraphFont"/>
    <w:rsid w:val="00852D1C"/>
  </w:style>
  <w:style w:type="table" w:styleId="TableGrid">
    <w:name w:val="Table Grid"/>
    <w:basedOn w:val="TableNormal"/>
    <w:rsid w:val="00852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2D1C"/>
    <w:rPr>
      <w:color w:val="0000FF"/>
      <w:u w:val="single"/>
    </w:rPr>
  </w:style>
  <w:style w:type="paragraph" w:customStyle="1" w:styleId="Char">
    <w:name w:val="Char"/>
    <w:basedOn w:val="Normal"/>
    <w:rsid w:val="00D33A2C"/>
    <w:pPr>
      <w:spacing w:after="160" w:line="240" w:lineRule="exact"/>
    </w:pPr>
    <w:rPr>
      <w:rFonts w:ascii="Tahoma" w:hAnsi="Tahoma" w:cs="Tahoma"/>
      <w:sz w:val="20"/>
      <w:szCs w:val="20"/>
    </w:rPr>
  </w:style>
  <w:style w:type="paragraph" w:styleId="Title">
    <w:name w:val="Title"/>
    <w:basedOn w:val="Normal"/>
    <w:next w:val="Normal"/>
    <w:link w:val="TitleChar"/>
    <w:qFormat/>
    <w:rsid w:val="00B11B1E"/>
    <w:pPr>
      <w:spacing w:before="240" w:after="480"/>
      <w:jc w:val="center"/>
    </w:pPr>
    <w:rPr>
      <w:rFonts w:ascii="Arial" w:hAnsi="Arial"/>
      <w:b/>
      <w:kern w:val="28"/>
      <w:sz w:val="36"/>
      <w:szCs w:val="20"/>
      <w:lang w:val="en-GB"/>
    </w:rPr>
  </w:style>
  <w:style w:type="character" w:customStyle="1" w:styleId="TitleChar">
    <w:name w:val="Title Char"/>
    <w:link w:val="Title"/>
    <w:rsid w:val="00B11B1E"/>
    <w:rPr>
      <w:rFonts w:ascii="Arial" w:hAnsi="Arial"/>
      <w:b/>
      <w:kern w:val="28"/>
      <w:sz w:val="36"/>
      <w:lang w:val="en-GB" w:eastAsia="en-US" w:bidi="ar-SA"/>
    </w:rPr>
  </w:style>
  <w:style w:type="paragraph" w:styleId="Header">
    <w:name w:val="header"/>
    <w:basedOn w:val="Normal"/>
    <w:rsid w:val="00635667"/>
    <w:pPr>
      <w:tabs>
        <w:tab w:val="center" w:pos="4320"/>
        <w:tab w:val="right" w:pos="8640"/>
      </w:tabs>
    </w:pPr>
  </w:style>
  <w:style w:type="paragraph" w:styleId="Footer">
    <w:name w:val="footer"/>
    <w:basedOn w:val="Normal"/>
    <w:link w:val="FooterChar"/>
    <w:uiPriority w:val="99"/>
    <w:rsid w:val="00635667"/>
    <w:pPr>
      <w:tabs>
        <w:tab w:val="center" w:pos="4320"/>
        <w:tab w:val="right" w:pos="8640"/>
      </w:tabs>
    </w:pPr>
  </w:style>
  <w:style w:type="paragraph" w:styleId="BalloonText">
    <w:name w:val="Balloon Text"/>
    <w:basedOn w:val="Normal"/>
    <w:link w:val="BalloonTextChar"/>
    <w:rsid w:val="00AB45FE"/>
    <w:rPr>
      <w:rFonts w:ascii="Tahoma" w:hAnsi="Tahoma" w:cs="Tahoma"/>
      <w:sz w:val="16"/>
      <w:szCs w:val="16"/>
    </w:rPr>
  </w:style>
  <w:style w:type="character" w:customStyle="1" w:styleId="BalloonTextChar">
    <w:name w:val="Balloon Text Char"/>
    <w:link w:val="BalloonText"/>
    <w:rsid w:val="00AB45FE"/>
    <w:rPr>
      <w:rFonts w:ascii="Tahoma" w:hAnsi="Tahoma" w:cs="Tahoma"/>
      <w:sz w:val="16"/>
      <w:szCs w:val="16"/>
      <w:lang w:val="en-US" w:eastAsia="en-US"/>
    </w:rPr>
  </w:style>
  <w:style w:type="character" w:customStyle="1" w:styleId="hps">
    <w:name w:val="hps"/>
    <w:basedOn w:val="DefaultParagraphFont"/>
    <w:rsid w:val="003700D6"/>
  </w:style>
  <w:style w:type="character" w:customStyle="1" w:styleId="apple-converted-space">
    <w:name w:val="apple-converted-space"/>
    <w:basedOn w:val="DefaultParagraphFont"/>
    <w:rsid w:val="003700D6"/>
  </w:style>
  <w:style w:type="paragraph" w:customStyle="1" w:styleId="Abstract">
    <w:name w:val="Abstract"/>
    <w:basedOn w:val="Normal"/>
    <w:rsid w:val="00074A75"/>
    <w:pPr>
      <w:widowControl w:val="0"/>
      <w:spacing w:line="250" w:lineRule="exact"/>
      <w:jc w:val="both"/>
    </w:pPr>
    <w:rPr>
      <w:rFonts w:eastAsia="MS Mincho"/>
      <w:kern w:val="2"/>
      <w:sz w:val="22"/>
      <w:lang w:eastAsia="ja-JP"/>
    </w:rPr>
  </w:style>
  <w:style w:type="character" w:customStyle="1" w:styleId="FooterChar">
    <w:name w:val="Footer Char"/>
    <w:link w:val="Footer"/>
    <w:uiPriority w:val="99"/>
    <w:rsid w:val="00C02F8E"/>
    <w:rPr>
      <w:sz w:val="24"/>
      <w:szCs w:val="24"/>
      <w:lang w:eastAsia="en-US"/>
    </w:rPr>
  </w:style>
  <w:style w:type="paragraph" w:styleId="ListParagraph">
    <w:name w:val="List Paragraph"/>
    <w:basedOn w:val="Normal"/>
    <w:uiPriority w:val="34"/>
    <w:qFormat/>
    <w:rsid w:val="00531112"/>
    <w:pPr>
      <w:spacing w:after="200" w:line="276" w:lineRule="auto"/>
      <w:ind w:left="720"/>
      <w:contextualSpacing/>
    </w:pPr>
    <w:rPr>
      <w:rFonts w:ascii="Tahoma" w:eastAsia="맑은 고딕" w:hAnsi="Tahoma"/>
      <w:sz w:val="19"/>
      <w:szCs w:val="22"/>
      <w:lang w:eastAsia="ja-JP"/>
    </w:rPr>
  </w:style>
  <w:style w:type="paragraph" w:customStyle="1" w:styleId="Authors">
    <w:name w:val="Authors"/>
    <w:basedOn w:val="Normal"/>
    <w:rsid w:val="00655F7A"/>
    <w:pPr>
      <w:suppressAutoHyphens/>
      <w:jc w:val="center"/>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Congratulations _______________________</vt:lpstr>
    </vt:vector>
  </TitlesOfParts>
  <Company>none</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_______________________</dc:title>
  <dc:creator>User</dc:creator>
  <cp:lastModifiedBy>H3</cp:lastModifiedBy>
  <cp:revision>5</cp:revision>
  <dcterms:created xsi:type="dcterms:W3CDTF">2016-12-13T07:13:00Z</dcterms:created>
  <dcterms:modified xsi:type="dcterms:W3CDTF">2016-12-13T07:29:00Z</dcterms:modified>
</cp:coreProperties>
</file>